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37B" w:rsidRPr="00DC6411" w:rsidRDefault="004C437B" w:rsidP="00DC6411">
      <w:pPr>
        <w:jc w:val="center"/>
        <w:rPr>
          <w:rFonts w:asciiTheme="minorHAnsi" w:hAnsiTheme="minorHAnsi"/>
          <w:b/>
        </w:rPr>
      </w:pPr>
    </w:p>
    <w:p w:rsidR="00574A51" w:rsidRPr="00DC6411" w:rsidRDefault="00DC6411" w:rsidP="00DC6411">
      <w:pPr>
        <w:jc w:val="center"/>
        <w:rPr>
          <w:rFonts w:asciiTheme="minorHAnsi" w:hAnsiTheme="minorHAnsi"/>
          <w:b/>
        </w:rPr>
      </w:pPr>
      <w:r w:rsidRPr="00DC6411">
        <w:rPr>
          <w:rFonts w:asciiTheme="minorHAnsi" w:hAnsiTheme="minorHAnsi"/>
          <w:b/>
        </w:rPr>
        <w:t>TÜRK DİLİ VE EDEBİYATI TEZLİ YÜKSEK LİSANS</w:t>
      </w:r>
    </w:p>
    <w:p w:rsidR="00574A51" w:rsidRDefault="00574A51"/>
    <w:p w:rsidR="00574A51" w:rsidRPr="00574A51" w:rsidRDefault="00574A51" w:rsidP="00574A51">
      <w:pPr>
        <w:numPr>
          <w:ilvl w:val="0"/>
          <w:numId w:val="1"/>
        </w:numPr>
        <w:pBdr>
          <w:bottom w:val="single" w:sz="6" w:space="2" w:color="808080"/>
        </w:pBdr>
        <w:spacing w:before="0" w:after="0"/>
        <w:ind w:left="0" w:right="60"/>
        <w:jc w:val="left"/>
        <w:rPr>
          <w:rFonts w:ascii="Verdana" w:eastAsia="Times New Roman" w:hAnsi="Verdana" w:cs="Times New Roman"/>
          <w:b/>
          <w:bCs/>
          <w:color w:val="000000"/>
          <w:sz w:val="18"/>
          <w:szCs w:val="18"/>
          <w:lang w:eastAsia="tr-TR"/>
        </w:rPr>
      </w:pPr>
      <w:r w:rsidRPr="00574A51">
        <w:rPr>
          <w:rFonts w:ascii="Verdana" w:eastAsia="Times New Roman" w:hAnsi="Verdana" w:cs="Times New Roman"/>
          <w:b/>
          <w:bCs/>
          <w:color w:val="000000"/>
          <w:sz w:val="18"/>
          <w:szCs w:val="18"/>
          <w:lang w:eastAsia="tr-TR"/>
        </w:rPr>
        <w:t>SINIFLANDIRILMIŞ</w:t>
      </w:r>
    </w:p>
    <w:tbl>
      <w:tblPr>
        <w:tblW w:w="0" w:type="auto"/>
        <w:tblCellMar>
          <w:top w:w="15" w:type="dxa"/>
          <w:left w:w="15" w:type="dxa"/>
          <w:bottom w:w="15" w:type="dxa"/>
          <w:right w:w="15" w:type="dxa"/>
        </w:tblCellMar>
        <w:tblLook w:val="04A0"/>
      </w:tblPr>
      <w:tblGrid>
        <w:gridCol w:w="1045"/>
        <w:gridCol w:w="1064"/>
        <w:gridCol w:w="6979"/>
      </w:tblGrid>
      <w:tr w:rsidR="00574A51" w:rsidRPr="00574A51" w:rsidTr="00574A51">
        <w:trPr>
          <w:trHeight w:val="450"/>
        </w:trPr>
        <w:tc>
          <w:tcPr>
            <w:tcW w:w="2109"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574A51" w:rsidRPr="00574A51" w:rsidRDefault="00574A51" w:rsidP="00574A51">
            <w:pPr>
              <w:spacing w:before="0" w:after="0"/>
              <w:jc w:val="center"/>
              <w:rPr>
                <w:rFonts w:ascii="Arial" w:eastAsia="Times New Roman" w:hAnsi="Arial" w:cs="Arial"/>
                <w:color w:val="FFFFFF"/>
                <w:sz w:val="20"/>
                <w:szCs w:val="20"/>
                <w:lang w:eastAsia="tr-TR"/>
              </w:rPr>
            </w:pPr>
            <w:r w:rsidRPr="00574A51">
              <w:rPr>
                <w:rFonts w:ascii="Arial" w:eastAsia="Times New Roman" w:hAnsi="Arial" w:cs="Arial"/>
                <w:color w:val="FFFFFF"/>
                <w:sz w:val="20"/>
                <w:szCs w:val="20"/>
                <w:lang w:eastAsia="tr-TR"/>
              </w:rPr>
              <w:t>YETKİNLİK</w:t>
            </w:r>
          </w:p>
        </w:tc>
        <w:tc>
          <w:tcPr>
            <w:tcW w:w="6979"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574A51" w:rsidRPr="00574A51" w:rsidRDefault="00574A51" w:rsidP="00574A51">
            <w:pPr>
              <w:spacing w:before="0" w:after="0"/>
              <w:jc w:val="center"/>
              <w:rPr>
                <w:rFonts w:ascii="Arial" w:eastAsia="Times New Roman" w:hAnsi="Arial" w:cs="Arial"/>
                <w:color w:val="FFFFFF"/>
                <w:sz w:val="20"/>
                <w:szCs w:val="20"/>
                <w:lang w:eastAsia="tr-TR"/>
              </w:rPr>
            </w:pPr>
            <w:r w:rsidRPr="00574A51">
              <w:rPr>
                <w:rFonts w:ascii="Arial" w:eastAsia="Times New Roman" w:hAnsi="Arial" w:cs="Arial"/>
                <w:b/>
                <w:bCs/>
                <w:color w:val="FFFFFF"/>
                <w:sz w:val="20"/>
                <w:szCs w:val="20"/>
                <w:lang w:eastAsia="tr-TR"/>
              </w:rPr>
              <w:t>PROGRAM ÖĞRENME ÇIKTILARI</w:t>
            </w:r>
          </w:p>
        </w:tc>
      </w:tr>
      <w:tr w:rsidR="00574A51" w:rsidRPr="00574A51" w:rsidTr="00574A51">
        <w:tc>
          <w:tcPr>
            <w:tcW w:w="1045" w:type="dxa"/>
            <w:tcBorders>
              <w:top w:val="inset" w:sz="6" w:space="0" w:color="000000"/>
              <w:left w:val="inset" w:sz="6" w:space="0" w:color="000000"/>
              <w:bottom w:val="inset" w:sz="6" w:space="0" w:color="000000"/>
              <w:right w:val="inset" w:sz="6" w:space="0" w:color="000000"/>
            </w:tcBorders>
            <w:shd w:val="clear" w:color="auto" w:fill="E0FFFF"/>
            <w:tcMar>
              <w:top w:w="0" w:type="dxa"/>
              <w:left w:w="0" w:type="dxa"/>
              <w:bottom w:w="0" w:type="dxa"/>
              <w:right w:w="0" w:type="dxa"/>
            </w:tcMar>
            <w:vAlign w:val="center"/>
            <w:hideMark/>
          </w:tcPr>
          <w:p w:rsidR="00574A51" w:rsidRPr="00574A51" w:rsidRDefault="00574A51" w:rsidP="00574A51">
            <w:pPr>
              <w:spacing w:before="0" w:after="0"/>
              <w:jc w:val="center"/>
              <w:rPr>
                <w:rFonts w:ascii="Arial" w:eastAsia="Times New Roman" w:hAnsi="Arial" w:cs="Arial"/>
                <w:sz w:val="20"/>
                <w:szCs w:val="20"/>
                <w:lang w:eastAsia="tr-TR"/>
              </w:rPr>
            </w:pPr>
            <w:r w:rsidRPr="00574A51">
              <w:rPr>
                <w:rFonts w:ascii="Arial" w:eastAsia="Times New Roman" w:hAnsi="Arial" w:cs="Arial"/>
                <w:sz w:val="20"/>
                <w:szCs w:val="20"/>
                <w:lang w:eastAsia="tr-TR"/>
              </w:rPr>
              <w:t>Bilgi</w:t>
            </w:r>
          </w:p>
        </w:tc>
        <w:tc>
          <w:tcPr>
            <w:tcW w:w="1064"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574A51" w:rsidRPr="00574A51" w:rsidRDefault="00574A51" w:rsidP="00574A51">
            <w:pPr>
              <w:spacing w:before="0" w:after="0"/>
              <w:jc w:val="center"/>
              <w:rPr>
                <w:rFonts w:ascii="Arial" w:eastAsia="Times New Roman" w:hAnsi="Arial" w:cs="Arial"/>
                <w:sz w:val="20"/>
                <w:szCs w:val="20"/>
                <w:lang w:eastAsia="tr-TR"/>
              </w:rPr>
            </w:pPr>
            <w:r w:rsidRPr="00574A51">
              <w:rPr>
                <w:rFonts w:ascii="Arial" w:eastAsia="Times New Roman" w:hAnsi="Arial" w:cs="Arial"/>
                <w:sz w:val="20"/>
                <w:szCs w:val="20"/>
                <w:lang w:eastAsia="tr-TR"/>
              </w:rPr>
              <w:t>-Kuramsal -Uygulamalı</w:t>
            </w:r>
          </w:p>
        </w:tc>
        <w:tc>
          <w:tcPr>
            <w:tcW w:w="6979"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2E2419" w:rsidRDefault="006B5CE1" w:rsidP="002E2419">
            <w:pPr>
              <w:spacing w:before="0" w:after="0"/>
              <w:ind w:firstLine="75"/>
              <w:jc w:val="left"/>
              <w:rPr>
                <w:rFonts w:ascii="Arial" w:eastAsia="Times New Roman" w:hAnsi="Arial" w:cs="Arial"/>
                <w:sz w:val="20"/>
                <w:szCs w:val="20"/>
                <w:lang w:eastAsia="tr-TR"/>
              </w:rPr>
            </w:pPr>
            <w:r w:rsidRPr="002E2419">
              <w:rPr>
                <w:rFonts w:ascii="Arial" w:eastAsia="Times New Roman" w:hAnsi="Arial" w:cs="Arial"/>
                <w:sz w:val="20"/>
                <w:szCs w:val="20"/>
                <w:lang w:eastAsia="tr-TR"/>
              </w:rPr>
              <w:t>Yaşam boyu öğrenmenin gerekliliği bilinci; bilgiye erişebilme, bilim ve teknolojideki gelişmeleri izleme ve kendini sürekli yenileme becerisi</w:t>
            </w:r>
          </w:p>
          <w:p w:rsidR="00C5184A" w:rsidRPr="00574A51" w:rsidRDefault="00C5184A" w:rsidP="002E2419">
            <w:pPr>
              <w:spacing w:before="0" w:after="0"/>
              <w:ind w:firstLine="75"/>
              <w:jc w:val="left"/>
              <w:rPr>
                <w:rFonts w:ascii="Arial" w:eastAsia="Times New Roman" w:hAnsi="Arial" w:cs="Arial"/>
                <w:sz w:val="20"/>
                <w:szCs w:val="20"/>
                <w:lang w:eastAsia="tr-TR"/>
              </w:rPr>
            </w:pPr>
          </w:p>
        </w:tc>
      </w:tr>
      <w:tr w:rsidR="00574A51" w:rsidRPr="00574A51" w:rsidTr="00574A51">
        <w:tc>
          <w:tcPr>
            <w:tcW w:w="1045" w:type="dxa"/>
            <w:tcBorders>
              <w:top w:val="inset" w:sz="6" w:space="0" w:color="000000"/>
              <w:left w:val="inset" w:sz="6" w:space="0" w:color="000000"/>
              <w:bottom w:val="inset" w:sz="6" w:space="0" w:color="000000"/>
              <w:right w:val="inset" w:sz="6" w:space="0" w:color="000000"/>
            </w:tcBorders>
            <w:shd w:val="clear" w:color="auto" w:fill="E0FFFF"/>
            <w:tcMar>
              <w:top w:w="0" w:type="dxa"/>
              <w:left w:w="0" w:type="dxa"/>
              <w:bottom w:w="0" w:type="dxa"/>
              <w:right w:w="0" w:type="dxa"/>
            </w:tcMar>
            <w:vAlign w:val="center"/>
            <w:hideMark/>
          </w:tcPr>
          <w:p w:rsidR="00574A51" w:rsidRPr="00574A51" w:rsidRDefault="00574A51" w:rsidP="00574A51">
            <w:pPr>
              <w:spacing w:before="0" w:after="0"/>
              <w:jc w:val="center"/>
              <w:rPr>
                <w:rFonts w:ascii="Arial" w:eastAsia="Times New Roman" w:hAnsi="Arial" w:cs="Arial"/>
                <w:sz w:val="20"/>
                <w:szCs w:val="20"/>
                <w:lang w:eastAsia="tr-TR"/>
              </w:rPr>
            </w:pPr>
            <w:r w:rsidRPr="00574A51">
              <w:rPr>
                <w:rFonts w:ascii="Arial" w:eastAsia="Times New Roman" w:hAnsi="Arial" w:cs="Arial"/>
                <w:sz w:val="20"/>
                <w:szCs w:val="20"/>
                <w:lang w:eastAsia="tr-TR"/>
              </w:rPr>
              <w:t>Beceriler</w:t>
            </w:r>
          </w:p>
        </w:tc>
        <w:tc>
          <w:tcPr>
            <w:tcW w:w="1064"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574A51" w:rsidRPr="00574A51" w:rsidRDefault="00574A51" w:rsidP="00574A51">
            <w:pPr>
              <w:spacing w:before="0" w:after="0"/>
              <w:jc w:val="center"/>
              <w:rPr>
                <w:rFonts w:ascii="Arial" w:eastAsia="Times New Roman" w:hAnsi="Arial" w:cs="Arial"/>
                <w:sz w:val="20"/>
                <w:szCs w:val="20"/>
                <w:lang w:eastAsia="tr-TR"/>
              </w:rPr>
            </w:pPr>
            <w:r w:rsidRPr="00574A51">
              <w:rPr>
                <w:rFonts w:ascii="Arial" w:eastAsia="Times New Roman" w:hAnsi="Arial" w:cs="Arial"/>
                <w:sz w:val="20"/>
                <w:szCs w:val="20"/>
                <w:lang w:eastAsia="tr-TR"/>
              </w:rPr>
              <w:t>-Kavramsal -Bilişsel</w:t>
            </w:r>
          </w:p>
        </w:tc>
        <w:tc>
          <w:tcPr>
            <w:tcW w:w="6979"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2E2419" w:rsidRDefault="002E2419" w:rsidP="002E2419">
            <w:pPr>
              <w:spacing w:before="0" w:after="0"/>
              <w:ind w:firstLine="75"/>
              <w:jc w:val="left"/>
              <w:rPr>
                <w:rFonts w:ascii="Arial" w:eastAsia="Times New Roman" w:hAnsi="Arial" w:cs="Arial"/>
                <w:sz w:val="20"/>
                <w:szCs w:val="20"/>
                <w:lang w:eastAsia="tr-TR"/>
              </w:rPr>
            </w:pPr>
            <w:r w:rsidRPr="002E2419">
              <w:rPr>
                <w:rFonts w:ascii="Arial" w:eastAsia="Times New Roman" w:hAnsi="Arial" w:cs="Arial"/>
                <w:sz w:val="20"/>
                <w:szCs w:val="20"/>
                <w:lang w:eastAsia="tr-TR"/>
              </w:rPr>
              <w:t>Sosyal bilimler ve Türk Dili ve Edebiyatı alanlarında yeterli bilgi birikimine sahip olma; bu alanlardaki kuramsal ve uygulamalı bilgileri, Türk Dili ve Edebiyatı’nın problemlerini çözme için uygulayabilme becerisi</w:t>
            </w:r>
          </w:p>
          <w:p w:rsidR="00574A51" w:rsidRPr="00574A51" w:rsidRDefault="00574A51" w:rsidP="00574A51">
            <w:pPr>
              <w:spacing w:before="0" w:after="0"/>
              <w:ind w:firstLine="75"/>
              <w:jc w:val="left"/>
              <w:rPr>
                <w:rFonts w:ascii="Arial" w:eastAsia="Times New Roman" w:hAnsi="Arial" w:cs="Arial"/>
                <w:sz w:val="20"/>
                <w:szCs w:val="20"/>
                <w:lang w:eastAsia="tr-TR"/>
              </w:rPr>
            </w:pPr>
          </w:p>
        </w:tc>
      </w:tr>
      <w:tr w:rsidR="00574A51" w:rsidRPr="00574A51" w:rsidTr="00574A51">
        <w:tc>
          <w:tcPr>
            <w:tcW w:w="1045" w:type="dxa"/>
            <w:vMerge w:val="restart"/>
            <w:tcBorders>
              <w:top w:val="inset" w:sz="6" w:space="0" w:color="000000"/>
              <w:left w:val="inset" w:sz="6" w:space="0" w:color="000000"/>
              <w:bottom w:val="inset" w:sz="6" w:space="0" w:color="000000"/>
              <w:right w:val="inset" w:sz="6" w:space="0" w:color="000000"/>
            </w:tcBorders>
            <w:shd w:val="clear" w:color="auto" w:fill="E0FFFF"/>
            <w:tcMar>
              <w:top w:w="0" w:type="dxa"/>
              <w:left w:w="0" w:type="dxa"/>
              <w:bottom w:w="0" w:type="dxa"/>
              <w:right w:w="0" w:type="dxa"/>
            </w:tcMar>
            <w:vAlign w:val="center"/>
            <w:hideMark/>
          </w:tcPr>
          <w:p w:rsidR="00574A51" w:rsidRPr="00574A51" w:rsidRDefault="00574A51" w:rsidP="00574A51">
            <w:pPr>
              <w:spacing w:before="0" w:after="0"/>
              <w:jc w:val="center"/>
              <w:rPr>
                <w:rFonts w:ascii="Arial" w:eastAsia="Times New Roman" w:hAnsi="Arial" w:cs="Arial"/>
                <w:sz w:val="20"/>
                <w:szCs w:val="20"/>
                <w:lang w:eastAsia="tr-TR"/>
              </w:rPr>
            </w:pPr>
            <w:r w:rsidRPr="00574A51">
              <w:rPr>
                <w:rFonts w:ascii="Arial" w:eastAsia="Times New Roman" w:hAnsi="Arial" w:cs="Arial"/>
                <w:sz w:val="20"/>
                <w:szCs w:val="20"/>
                <w:lang w:eastAsia="tr-TR"/>
              </w:rPr>
              <w:t>Yetkinlikler</w:t>
            </w:r>
          </w:p>
        </w:tc>
        <w:tc>
          <w:tcPr>
            <w:tcW w:w="1064"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574A51" w:rsidRPr="00574A51" w:rsidRDefault="00574A51" w:rsidP="00574A51">
            <w:pPr>
              <w:spacing w:before="0" w:after="0"/>
              <w:jc w:val="center"/>
              <w:rPr>
                <w:rFonts w:ascii="Arial" w:eastAsia="Times New Roman" w:hAnsi="Arial" w:cs="Arial"/>
                <w:sz w:val="20"/>
                <w:szCs w:val="20"/>
                <w:lang w:eastAsia="tr-TR"/>
              </w:rPr>
            </w:pPr>
            <w:r w:rsidRPr="00574A51">
              <w:rPr>
                <w:rFonts w:ascii="Arial" w:eastAsia="Times New Roman" w:hAnsi="Arial" w:cs="Arial"/>
                <w:sz w:val="20"/>
                <w:szCs w:val="20"/>
                <w:lang w:eastAsia="tr-TR"/>
              </w:rPr>
              <w:t>Bağımsız Çalışabilme ve Sorumluluk Alabilme Yetkinliği</w:t>
            </w:r>
          </w:p>
        </w:tc>
        <w:tc>
          <w:tcPr>
            <w:tcW w:w="6979"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574A51" w:rsidRDefault="002E2419" w:rsidP="00574A51">
            <w:pPr>
              <w:spacing w:before="0" w:after="0"/>
              <w:ind w:firstLine="75"/>
              <w:jc w:val="left"/>
              <w:rPr>
                <w:rFonts w:ascii="Arial" w:eastAsia="Times New Roman" w:hAnsi="Arial" w:cs="Arial"/>
                <w:sz w:val="20"/>
                <w:szCs w:val="20"/>
                <w:lang w:eastAsia="tr-TR"/>
              </w:rPr>
            </w:pPr>
            <w:r w:rsidRPr="002E2419">
              <w:rPr>
                <w:rFonts w:ascii="Arial" w:eastAsia="Times New Roman" w:hAnsi="Arial" w:cs="Arial"/>
                <w:sz w:val="20"/>
                <w:szCs w:val="20"/>
                <w:lang w:eastAsia="tr-TR"/>
              </w:rPr>
              <w:t>Belirlenmiş hedefler doğrultusunda metin kurma veya çözme konusunda uygun yöntemleri bularak uygulama becerisi</w:t>
            </w:r>
          </w:p>
          <w:p w:rsidR="002E2419" w:rsidRDefault="002E2419" w:rsidP="00574A51">
            <w:pPr>
              <w:spacing w:before="0" w:after="0"/>
              <w:ind w:firstLine="75"/>
              <w:jc w:val="left"/>
              <w:rPr>
                <w:rFonts w:ascii="Arial" w:eastAsia="Times New Roman" w:hAnsi="Arial" w:cs="Arial"/>
                <w:sz w:val="20"/>
                <w:szCs w:val="20"/>
                <w:lang w:eastAsia="tr-TR"/>
              </w:rPr>
            </w:pPr>
            <w:r w:rsidRPr="002E2419">
              <w:rPr>
                <w:rFonts w:ascii="Arial" w:eastAsia="Times New Roman" w:hAnsi="Arial" w:cs="Arial"/>
                <w:sz w:val="20"/>
                <w:szCs w:val="20"/>
                <w:lang w:eastAsia="tr-TR"/>
              </w:rPr>
              <w:t>Bireysel çalışma, disiplin içi ve disiplinler arası takım çalışması yapabilme becerisi</w:t>
            </w:r>
          </w:p>
          <w:p w:rsidR="006B5CE1" w:rsidRDefault="006B5CE1" w:rsidP="00574A51">
            <w:pPr>
              <w:spacing w:before="0" w:after="0"/>
              <w:ind w:firstLine="75"/>
              <w:jc w:val="left"/>
              <w:rPr>
                <w:rFonts w:ascii="Arial" w:eastAsia="Times New Roman" w:hAnsi="Arial" w:cs="Arial"/>
                <w:sz w:val="20"/>
                <w:szCs w:val="20"/>
                <w:lang w:eastAsia="tr-TR"/>
              </w:rPr>
            </w:pPr>
            <w:r w:rsidRPr="002E2419">
              <w:rPr>
                <w:rFonts w:ascii="Arial" w:eastAsia="Times New Roman" w:hAnsi="Arial" w:cs="Arial"/>
                <w:sz w:val="20"/>
                <w:szCs w:val="20"/>
                <w:lang w:eastAsia="tr-TR"/>
              </w:rPr>
              <w:t>Mesleki ve etik sorumluluk bilinci</w:t>
            </w:r>
          </w:p>
          <w:p w:rsidR="002E2419" w:rsidRPr="00574A51" w:rsidRDefault="002E2419" w:rsidP="00574A51">
            <w:pPr>
              <w:spacing w:before="0" w:after="0"/>
              <w:ind w:firstLine="75"/>
              <w:jc w:val="left"/>
              <w:rPr>
                <w:rFonts w:ascii="Arial" w:eastAsia="Times New Roman" w:hAnsi="Arial" w:cs="Arial"/>
                <w:sz w:val="20"/>
                <w:szCs w:val="20"/>
                <w:lang w:eastAsia="tr-TR"/>
              </w:rPr>
            </w:pPr>
          </w:p>
        </w:tc>
      </w:tr>
      <w:tr w:rsidR="00574A51" w:rsidRPr="00574A51" w:rsidTr="00574A51">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574A51" w:rsidRPr="00574A51" w:rsidRDefault="00574A51" w:rsidP="00574A51">
            <w:pPr>
              <w:spacing w:before="0" w:after="0"/>
              <w:jc w:val="left"/>
              <w:rPr>
                <w:rFonts w:ascii="Arial" w:eastAsia="Times New Roman" w:hAnsi="Arial" w:cs="Arial"/>
                <w:sz w:val="20"/>
                <w:szCs w:val="20"/>
                <w:lang w:eastAsia="tr-TR"/>
              </w:rPr>
            </w:pPr>
          </w:p>
        </w:tc>
        <w:tc>
          <w:tcPr>
            <w:tcW w:w="1064"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574A51" w:rsidRPr="00574A51" w:rsidRDefault="00574A51" w:rsidP="00574A51">
            <w:pPr>
              <w:spacing w:before="0" w:after="0"/>
              <w:jc w:val="center"/>
              <w:rPr>
                <w:rFonts w:ascii="Arial" w:eastAsia="Times New Roman" w:hAnsi="Arial" w:cs="Arial"/>
                <w:sz w:val="20"/>
                <w:szCs w:val="20"/>
                <w:lang w:eastAsia="tr-TR"/>
              </w:rPr>
            </w:pPr>
            <w:r w:rsidRPr="00574A51">
              <w:rPr>
                <w:rFonts w:ascii="Arial" w:eastAsia="Times New Roman" w:hAnsi="Arial" w:cs="Arial"/>
                <w:sz w:val="20"/>
                <w:szCs w:val="20"/>
                <w:lang w:eastAsia="tr-TR"/>
              </w:rPr>
              <w:t>Öğrenme Yetkinliği</w:t>
            </w:r>
          </w:p>
        </w:tc>
        <w:tc>
          <w:tcPr>
            <w:tcW w:w="6979"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574A51" w:rsidRDefault="002E2419" w:rsidP="00574A51">
            <w:pPr>
              <w:spacing w:before="0" w:after="0"/>
              <w:ind w:firstLine="75"/>
              <w:jc w:val="left"/>
              <w:rPr>
                <w:rFonts w:ascii="Arial" w:eastAsia="Times New Roman" w:hAnsi="Arial" w:cs="Arial"/>
                <w:sz w:val="20"/>
                <w:szCs w:val="20"/>
                <w:lang w:eastAsia="tr-TR"/>
              </w:rPr>
            </w:pPr>
            <w:r w:rsidRPr="002E2419">
              <w:rPr>
                <w:rFonts w:ascii="Arial" w:eastAsia="Times New Roman" w:hAnsi="Arial" w:cs="Arial"/>
                <w:sz w:val="20"/>
                <w:szCs w:val="20"/>
                <w:lang w:eastAsia="tr-TR"/>
              </w:rPr>
              <w:t>Türk Dili ve Edebiyatı bilimi ve ilgili alanlardaki karmaşık sorunları saptama, tanımlama ve uygun analiz yöntemlerini seçip uygulayarak çözme becerileri</w:t>
            </w:r>
          </w:p>
          <w:p w:rsidR="002E2419" w:rsidRPr="00574A51" w:rsidRDefault="002E2419" w:rsidP="00574A51">
            <w:pPr>
              <w:spacing w:before="0" w:after="0"/>
              <w:ind w:firstLine="75"/>
              <w:jc w:val="left"/>
              <w:rPr>
                <w:rFonts w:ascii="Arial" w:eastAsia="Times New Roman" w:hAnsi="Arial" w:cs="Arial"/>
                <w:sz w:val="20"/>
                <w:szCs w:val="20"/>
                <w:lang w:eastAsia="tr-TR"/>
              </w:rPr>
            </w:pPr>
          </w:p>
        </w:tc>
      </w:tr>
      <w:tr w:rsidR="00574A51" w:rsidRPr="00574A51" w:rsidTr="00574A51">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574A51" w:rsidRPr="00574A51" w:rsidRDefault="00574A51" w:rsidP="00574A51">
            <w:pPr>
              <w:spacing w:before="0" w:after="0"/>
              <w:jc w:val="left"/>
              <w:rPr>
                <w:rFonts w:ascii="Arial" w:eastAsia="Times New Roman" w:hAnsi="Arial" w:cs="Arial"/>
                <w:sz w:val="20"/>
                <w:szCs w:val="20"/>
                <w:lang w:eastAsia="tr-TR"/>
              </w:rPr>
            </w:pPr>
          </w:p>
        </w:tc>
        <w:tc>
          <w:tcPr>
            <w:tcW w:w="1064"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574A51" w:rsidRPr="00574A51" w:rsidRDefault="00574A51" w:rsidP="00574A51">
            <w:pPr>
              <w:spacing w:before="0" w:after="0"/>
              <w:jc w:val="center"/>
              <w:rPr>
                <w:rFonts w:ascii="Arial" w:eastAsia="Times New Roman" w:hAnsi="Arial" w:cs="Arial"/>
                <w:sz w:val="20"/>
                <w:szCs w:val="20"/>
                <w:lang w:eastAsia="tr-TR"/>
              </w:rPr>
            </w:pPr>
            <w:r w:rsidRPr="00574A51">
              <w:rPr>
                <w:rFonts w:ascii="Arial" w:eastAsia="Times New Roman" w:hAnsi="Arial" w:cs="Arial"/>
                <w:sz w:val="20"/>
                <w:szCs w:val="20"/>
                <w:lang w:eastAsia="tr-TR"/>
              </w:rPr>
              <w:t>İletişim ve Sosyal Yetkinlik</w:t>
            </w:r>
          </w:p>
        </w:tc>
        <w:tc>
          <w:tcPr>
            <w:tcW w:w="6979"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574A51" w:rsidRDefault="002E2419" w:rsidP="00574A51">
            <w:pPr>
              <w:spacing w:before="0" w:after="0"/>
              <w:ind w:firstLine="75"/>
              <w:jc w:val="left"/>
              <w:rPr>
                <w:rFonts w:ascii="Arial" w:eastAsia="Times New Roman" w:hAnsi="Arial" w:cs="Arial"/>
                <w:sz w:val="20"/>
                <w:szCs w:val="20"/>
                <w:lang w:eastAsia="tr-TR"/>
              </w:rPr>
            </w:pPr>
            <w:r w:rsidRPr="002E2419">
              <w:rPr>
                <w:rFonts w:ascii="Arial" w:eastAsia="Times New Roman" w:hAnsi="Arial" w:cs="Arial"/>
                <w:sz w:val="20"/>
                <w:szCs w:val="20"/>
                <w:lang w:eastAsia="tr-TR"/>
              </w:rPr>
              <w:t>Türk Dili ve Edebiyatı bilimi çalışmaları için gerekli olan modern teknik ve araçları geliştirme, seçme, kullanma ve bilişim teknolojilerinden etkin bir şekilde yararlanma becerisi</w:t>
            </w:r>
          </w:p>
          <w:p w:rsidR="002E2419" w:rsidRDefault="002E2419" w:rsidP="00574A51">
            <w:pPr>
              <w:spacing w:before="0" w:after="0"/>
              <w:ind w:firstLine="75"/>
              <w:jc w:val="left"/>
              <w:rPr>
                <w:rFonts w:ascii="Arial" w:eastAsia="Times New Roman" w:hAnsi="Arial" w:cs="Arial"/>
                <w:sz w:val="20"/>
                <w:szCs w:val="20"/>
                <w:lang w:eastAsia="tr-TR"/>
              </w:rPr>
            </w:pPr>
            <w:r w:rsidRPr="002E2419">
              <w:rPr>
                <w:rFonts w:ascii="Arial" w:eastAsia="Times New Roman" w:hAnsi="Arial" w:cs="Arial"/>
                <w:sz w:val="20"/>
                <w:szCs w:val="20"/>
                <w:lang w:eastAsia="tr-TR"/>
              </w:rPr>
              <w:t>Sözlü ve yazılı etkin iletişim kurma ve yabancı dil bilgisini kullanma/geliştirme ve sanatsal zevk edinme becerisi</w:t>
            </w:r>
          </w:p>
          <w:p w:rsidR="00C5184A" w:rsidRDefault="00C5184A" w:rsidP="00574A51">
            <w:pPr>
              <w:spacing w:before="0" w:after="0"/>
              <w:ind w:firstLine="75"/>
              <w:jc w:val="left"/>
              <w:rPr>
                <w:rFonts w:ascii="Arial" w:eastAsia="Times New Roman" w:hAnsi="Arial" w:cs="Arial"/>
                <w:sz w:val="20"/>
                <w:szCs w:val="20"/>
                <w:lang w:eastAsia="tr-TR"/>
              </w:rPr>
            </w:pPr>
            <w:r w:rsidRPr="002E2419">
              <w:rPr>
                <w:rFonts w:ascii="Arial" w:eastAsia="Times New Roman" w:hAnsi="Arial" w:cs="Arial"/>
                <w:sz w:val="20"/>
                <w:szCs w:val="20"/>
                <w:lang w:eastAsia="tr-TR"/>
              </w:rPr>
              <w:t>Proje yönetimi ile risk yönetimi ve değişiklik yönetimi gibi iş hayatındaki uygulamalar hakkında bilgi; girişimcilik, yenilikçilik ve sürdürebilir kalkınma hakkında farkındalık</w:t>
            </w:r>
          </w:p>
          <w:p w:rsidR="00C5184A" w:rsidRDefault="00C5184A" w:rsidP="00574A51">
            <w:pPr>
              <w:spacing w:before="0" w:after="0"/>
              <w:ind w:firstLine="75"/>
              <w:jc w:val="left"/>
              <w:rPr>
                <w:rFonts w:ascii="Arial" w:eastAsia="Times New Roman" w:hAnsi="Arial" w:cs="Arial"/>
                <w:sz w:val="20"/>
                <w:szCs w:val="20"/>
                <w:lang w:eastAsia="tr-TR"/>
              </w:rPr>
            </w:pPr>
            <w:r w:rsidRPr="002E2419">
              <w:rPr>
                <w:rFonts w:ascii="Arial" w:eastAsia="Times New Roman" w:hAnsi="Arial" w:cs="Arial"/>
                <w:sz w:val="20"/>
                <w:szCs w:val="20"/>
                <w:lang w:eastAsia="tr-TR"/>
              </w:rPr>
              <w:t>Yerel ve evrensel boyutlarda çağdaş sorunlar hakkında bilgi sahibi olma</w:t>
            </w:r>
          </w:p>
          <w:p w:rsidR="002E2419" w:rsidRPr="00574A51" w:rsidRDefault="002E2419" w:rsidP="00574A51">
            <w:pPr>
              <w:spacing w:before="0" w:after="0"/>
              <w:ind w:firstLine="75"/>
              <w:jc w:val="left"/>
              <w:rPr>
                <w:rFonts w:ascii="Arial" w:eastAsia="Times New Roman" w:hAnsi="Arial" w:cs="Arial"/>
                <w:sz w:val="20"/>
                <w:szCs w:val="20"/>
                <w:lang w:eastAsia="tr-TR"/>
              </w:rPr>
            </w:pPr>
          </w:p>
        </w:tc>
      </w:tr>
      <w:tr w:rsidR="00574A51" w:rsidRPr="00574A51" w:rsidTr="00574A51">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574A51" w:rsidRPr="00574A51" w:rsidRDefault="00574A51" w:rsidP="00574A51">
            <w:pPr>
              <w:spacing w:before="0" w:after="0"/>
              <w:jc w:val="left"/>
              <w:rPr>
                <w:rFonts w:ascii="Arial" w:eastAsia="Times New Roman" w:hAnsi="Arial" w:cs="Arial"/>
                <w:sz w:val="20"/>
                <w:szCs w:val="20"/>
                <w:lang w:eastAsia="tr-TR"/>
              </w:rPr>
            </w:pPr>
          </w:p>
        </w:tc>
        <w:tc>
          <w:tcPr>
            <w:tcW w:w="1064"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574A51" w:rsidRPr="00574A51" w:rsidRDefault="00574A51" w:rsidP="00574A51">
            <w:pPr>
              <w:spacing w:before="0" w:after="0"/>
              <w:jc w:val="center"/>
              <w:rPr>
                <w:rFonts w:ascii="Arial" w:eastAsia="Times New Roman" w:hAnsi="Arial" w:cs="Arial"/>
                <w:sz w:val="20"/>
                <w:szCs w:val="20"/>
                <w:lang w:eastAsia="tr-TR"/>
              </w:rPr>
            </w:pPr>
            <w:r w:rsidRPr="00574A51">
              <w:rPr>
                <w:rFonts w:ascii="Arial" w:eastAsia="Times New Roman" w:hAnsi="Arial" w:cs="Arial"/>
                <w:sz w:val="20"/>
                <w:szCs w:val="20"/>
                <w:lang w:eastAsia="tr-TR"/>
              </w:rPr>
              <w:t>Alana Özgü Yetkinlik</w:t>
            </w:r>
          </w:p>
        </w:tc>
        <w:tc>
          <w:tcPr>
            <w:tcW w:w="6979"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574A51" w:rsidRDefault="00C5184A" w:rsidP="00574A51">
            <w:pPr>
              <w:spacing w:before="0" w:after="0"/>
              <w:ind w:firstLine="75"/>
              <w:jc w:val="left"/>
              <w:rPr>
                <w:rFonts w:ascii="Arial" w:eastAsia="Times New Roman" w:hAnsi="Arial" w:cs="Arial"/>
                <w:sz w:val="20"/>
                <w:szCs w:val="20"/>
                <w:lang w:eastAsia="tr-TR"/>
              </w:rPr>
            </w:pPr>
            <w:r w:rsidRPr="002E2419">
              <w:rPr>
                <w:rFonts w:ascii="Arial" w:eastAsia="Times New Roman" w:hAnsi="Arial" w:cs="Arial"/>
                <w:sz w:val="20"/>
                <w:szCs w:val="20"/>
                <w:lang w:eastAsia="tr-TR"/>
              </w:rPr>
              <w:t xml:space="preserve">Türk Dili ve Edebiyatı çalışmalarının evrensel ve toplumsal boyutlarda sosyal, sanatsal, kültürel ve psikolojik etkileri hakkında bilgi; ulusal ve </w:t>
            </w:r>
            <w:r w:rsidRPr="002E2419">
              <w:rPr>
                <w:rFonts w:ascii="Arial" w:eastAsia="Times New Roman" w:hAnsi="Arial" w:cs="Arial" w:hint="eastAsia"/>
                <w:sz w:val="20"/>
                <w:szCs w:val="20"/>
                <w:lang w:eastAsia="tr-TR"/>
              </w:rPr>
              <w:t>uluslararası</w:t>
            </w:r>
            <w:r w:rsidRPr="002E2419">
              <w:rPr>
                <w:rFonts w:ascii="Arial" w:eastAsia="Times New Roman" w:hAnsi="Arial" w:cs="Arial"/>
                <w:sz w:val="20"/>
                <w:szCs w:val="20"/>
                <w:lang w:eastAsia="tr-TR"/>
              </w:rPr>
              <w:t xml:space="preserve"> düzeyde bilgi üretme konusunda farkındalık yaratma becerisi</w:t>
            </w:r>
          </w:p>
          <w:p w:rsidR="00C5184A" w:rsidRPr="00574A51" w:rsidRDefault="00C5184A" w:rsidP="00574A51">
            <w:pPr>
              <w:spacing w:before="0" w:after="0"/>
              <w:ind w:firstLine="75"/>
              <w:jc w:val="left"/>
              <w:rPr>
                <w:rFonts w:ascii="Arial" w:eastAsia="Times New Roman" w:hAnsi="Arial" w:cs="Arial"/>
                <w:sz w:val="20"/>
                <w:szCs w:val="20"/>
                <w:lang w:eastAsia="tr-TR"/>
              </w:rPr>
            </w:pPr>
          </w:p>
        </w:tc>
      </w:tr>
    </w:tbl>
    <w:p w:rsidR="00574A51" w:rsidRDefault="00574A51"/>
    <w:p w:rsidR="00574A51" w:rsidRDefault="00574A51">
      <w:pPr>
        <w:spacing w:before="240" w:after="240" w:line="360" w:lineRule="auto"/>
        <w:jc w:val="left"/>
      </w:pPr>
      <w:r>
        <w:br w:type="page"/>
      </w:r>
    </w:p>
    <w:p w:rsidR="00574A51" w:rsidRDefault="00574A51"/>
    <w:tbl>
      <w:tblPr>
        <w:tblW w:w="0" w:type="auto"/>
        <w:tblCellSpacing w:w="15" w:type="dxa"/>
        <w:tblCellMar>
          <w:top w:w="15" w:type="dxa"/>
          <w:left w:w="15" w:type="dxa"/>
          <w:bottom w:w="15" w:type="dxa"/>
          <w:right w:w="15" w:type="dxa"/>
        </w:tblCellMar>
        <w:tblLook w:val="04A0"/>
      </w:tblPr>
      <w:tblGrid>
        <w:gridCol w:w="96"/>
      </w:tblGrid>
      <w:tr w:rsidR="00574A51" w:rsidRPr="00574A51" w:rsidTr="00574A51">
        <w:trPr>
          <w:tblCellSpacing w:w="15" w:type="dxa"/>
        </w:trPr>
        <w:tc>
          <w:tcPr>
            <w:tcW w:w="0" w:type="auto"/>
            <w:vAlign w:val="center"/>
            <w:hideMark/>
          </w:tcPr>
          <w:p w:rsidR="00574A51" w:rsidRPr="00574A51" w:rsidRDefault="00574A51" w:rsidP="00574A51">
            <w:pPr>
              <w:spacing w:before="0" w:after="0"/>
              <w:jc w:val="left"/>
              <w:rPr>
                <w:rFonts w:eastAsia="Times New Roman" w:cs="Times New Roman"/>
                <w:color w:val="000000"/>
                <w:sz w:val="27"/>
                <w:szCs w:val="27"/>
                <w:lang w:eastAsia="tr-TR"/>
              </w:rPr>
            </w:pPr>
          </w:p>
        </w:tc>
      </w:tr>
    </w:tbl>
    <w:p w:rsidR="00574A51" w:rsidRPr="00574A51" w:rsidRDefault="00574A51" w:rsidP="00574A51">
      <w:pPr>
        <w:numPr>
          <w:ilvl w:val="0"/>
          <w:numId w:val="3"/>
        </w:numPr>
        <w:pBdr>
          <w:bottom w:val="single" w:sz="6" w:space="2" w:color="808080"/>
        </w:pBdr>
        <w:spacing w:before="0" w:after="0"/>
        <w:ind w:left="0" w:right="60"/>
        <w:jc w:val="left"/>
        <w:rPr>
          <w:rFonts w:ascii="Verdana" w:eastAsia="Times New Roman" w:hAnsi="Verdana" w:cs="Times New Roman"/>
          <w:b/>
          <w:bCs/>
          <w:color w:val="000000"/>
          <w:sz w:val="18"/>
          <w:szCs w:val="18"/>
          <w:lang w:eastAsia="tr-TR"/>
        </w:rPr>
      </w:pPr>
      <w:r w:rsidRPr="00574A51">
        <w:rPr>
          <w:rFonts w:ascii="Verdana" w:eastAsia="Times New Roman" w:hAnsi="Verdana" w:cs="Times New Roman"/>
          <w:b/>
          <w:bCs/>
          <w:color w:val="000000"/>
          <w:sz w:val="18"/>
          <w:szCs w:val="18"/>
          <w:lang w:eastAsia="tr-TR"/>
        </w:rPr>
        <w:t>KARŞILAŞTIRMALI</w:t>
      </w:r>
    </w:p>
    <w:tbl>
      <w:tblPr>
        <w:tblW w:w="0" w:type="auto"/>
        <w:tblCellMar>
          <w:top w:w="15" w:type="dxa"/>
          <w:left w:w="15" w:type="dxa"/>
          <w:bottom w:w="15" w:type="dxa"/>
          <w:right w:w="15" w:type="dxa"/>
        </w:tblCellMar>
        <w:tblLook w:val="04A0"/>
      </w:tblPr>
      <w:tblGrid>
        <w:gridCol w:w="982"/>
        <w:gridCol w:w="1060"/>
        <w:gridCol w:w="3589"/>
        <w:gridCol w:w="227"/>
        <w:gridCol w:w="1481"/>
        <w:gridCol w:w="1749"/>
      </w:tblGrid>
      <w:tr w:rsidR="00574A51" w:rsidRPr="00574A51" w:rsidTr="00724F9C">
        <w:trPr>
          <w:trHeight w:val="450"/>
        </w:trPr>
        <w:tc>
          <w:tcPr>
            <w:tcW w:w="982" w:type="dxa"/>
            <w:vMerge w:val="restart"/>
            <w:tcBorders>
              <w:top w:val="inset" w:sz="6" w:space="0" w:color="000000"/>
              <w:left w:val="inset" w:sz="6" w:space="0" w:color="000000"/>
              <w:bottom w:val="inset" w:sz="6" w:space="0" w:color="000000"/>
              <w:right w:val="inset" w:sz="6" w:space="0" w:color="000000"/>
            </w:tcBorders>
            <w:shd w:val="clear" w:color="auto" w:fill="E0FFFF"/>
            <w:tcMar>
              <w:top w:w="0" w:type="dxa"/>
              <w:left w:w="0" w:type="dxa"/>
              <w:bottom w:w="0" w:type="dxa"/>
              <w:right w:w="0" w:type="dxa"/>
            </w:tcMar>
            <w:vAlign w:val="center"/>
            <w:hideMark/>
          </w:tcPr>
          <w:p w:rsidR="00574A51" w:rsidRPr="00574A51" w:rsidRDefault="00574A51" w:rsidP="00574A51">
            <w:pPr>
              <w:spacing w:before="0" w:after="0"/>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Bilgi</w:t>
            </w:r>
          </w:p>
        </w:tc>
        <w:tc>
          <w:tcPr>
            <w:tcW w:w="1060" w:type="dxa"/>
            <w:vMerge w:val="restart"/>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574A51" w:rsidRPr="00574A51" w:rsidRDefault="00574A51" w:rsidP="00574A51">
            <w:pPr>
              <w:spacing w:before="0" w:after="0"/>
              <w:jc w:val="center"/>
              <w:rPr>
                <w:rFonts w:ascii="Arial" w:eastAsia="Times New Roman" w:hAnsi="Arial" w:cs="Arial"/>
                <w:sz w:val="20"/>
                <w:szCs w:val="20"/>
                <w:lang w:eastAsia="tr-TR"/>
              </w:rPr>
            </w:pPr>
            <w:r w:rsidRPr="00574A51">
              <w:rPr>
                <w:rFonts w:ascii="Arial" w:eastAsia="Times New Roman" w:hAnsi="Arial" w:cs="Arial"/>
                <w:sz w:val="20"/>
                <w:szCs w:val="20"/>
                <w:lang w:eastAsia="tr-TR"/>
              </w:rPr>
              <w:t>-Kuramsal -Uygulamalı</w:t>
            </w:r>
          </w:p>
        </w:tc>
        <w:tc>
          <w:tcPr>
            <w:tcW w:w="3943"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574A51" w:rsidRPr="00574A51" w:rsidRDefault="00574A51" w:rsidP="00574A51">
            <w:pPr>
              <w:spacing w:before="0" w:after="0"/>
              <w:jc w:val="center"/>
              <w:rPr>
                <w:rFonts w:ascii="Arial" w:eastAsia="Times New Roman" w:hAnsi="Arial" w:cs="Arial"/>
                <w:color w:val="FFFFFF"/>
                <w:sz w:val="20"/>
                <w:szCs w:val="20"/>
                <w:lang w:eastAsia="tr-TR"/>
              </w:rPr>
            </w:pPr>
            <w:r w:rsidRPr="00574A51">
              <w:rPr>
                <w:rFonts w:ascii="Arial" w:eastAsia="Times New Roman" w:hAnsi="Arial" w:cs="Arial"/>
                <w:b/>
                <w:bCs/>
                <w:color w:val="FFFFFF"/>
                <w:sz w:val="20"/>
                <w:szCs w:val="20"/>
                <w:lang w:eastAsia="tr-TR"/>
              </w:rPr>
              <w:t>PROGRAM ÖĞRENME ÇIKTILARI</w:t>
            </w:r>
          </w:p>
        </w:tc>
        <w:tc>
          <w:tcPr>
            <w:tcW w:w="1548"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574A51" w:rsidRPr="00574A51" w:rsidRDefault="00574A51" w:rsidP="00574A51">
            <w:pPr>
              <w:spacing w:before="0" w:after="0"/>
              <w:jc w:val="center"/>
              <w:rPr>
                <w:rFonts w:ascii="Arial" w:eastAsia="Times New Roman" w:hAnsi="Arial" w:cs="Arial"/>
                <w:color w:val="FFFFFF"/>
                <w:sz w:val="20"/>
                <w:szCs w:val="20"/>
                <w:lang w:eastAsia="tr-TR"/>
              </w:rPr>
            </w:pPr>
            <w:r w:rsidRPr="00574A51">
              <w:rPr>
                <w:rFonts w:ascii="Arial" w:eastAsia="Times New Roman" w:hAnsi="Arial" w:cs="Arial"/>
                <w:b/>
                <w:bCs/>
                <w:color w:val="FFFFFF"/>
                <w:sz w:val="20"/>
                <w:szCs w:val="20"/>
                <w:lang w:eastAsia="tr-TR"/>
              </w:rPr>
              <w:t>TYYÇ</w:t>
            </w:r>
          </w:p>
        </w:tc>
        <w:tc>
          <w:tcPr>
            <w:tcW w:w="1555"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574A51" w:rsidRPr="00574A51" w:rsidRDefault="00574A51" w:rsidP="00574A51">
            <w:pPr>
              <w:spacing w:before="0" w:after="0"/>
              <w:jc w:val="center"/>
              <w:rPr>
                <w:rFonts w:ascii="Arial" w:eastAsia="Times New Roman" w:hAnsi="Arial" w:cs="Arial"/>
                <w:color w:val="FFFFFF"/>
                <w:sz w:val="20"/>
                <w:szCs w:val="20"/>
                <w:lang w:eastAsia="tr-TR"/>
              </w:rPr>
            </w:pPr>
            <w:r w:rsidRPr="00574A51">
              <w:rPr>
                <w:rFonts w:ascii="Arial" w:eastAsia="Times New Roman" w:hAnsi="Arial" w:cs="Arial"/>
                <w:b/>
                <w:bCs/>
                <w:color w:val="FFFFFF"/>
                <w:sz w:val="20"/>
                <w:szCs w:val="20"/>
                <w:lang w:eastAsia="tr-TR"/>
              </w:rPr>
              <w:t>TAY</w:t>
            </w:r>
          </w:p>
        </w:tc>
      </w:tr>
      <w:tr w:rsidR="00724F9C" w:rsidRPr="00574A51" w:rsidTr="00724F9C">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724F9C" w:rsidRPr="00574A51" w:rsidRDefault="00724F9C" w:rsidP="00574A51">
            <w:pPr>
              <w:spacing w:before="0" w:after="0"/>
              <w:jc w:val="left"/>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724F9C" w:rsidRPr="00574A51" w:rsidRDefault="00724F9C" w:rsidP="00574A51">
            <w:pPr>
              <w:spacing w:before="0" w:after="0"/>
              <w:jc w:val="left"/>
              <w:rPr>
                <w:rFonts w:ascii="Arial" w:eastAsia="Times New Roman" w:hAnsi="Arial" w:cs="Arial"/>
                <w:sz w:val="20"/>
                <w:szCs w:val="20"/>
                <w:lang w:eastAsia="tr-TR"/>
              </w:rPr>
            </w:pPr>
          </w:p>
        </w:tc>
        <w:tc>
          <w:tcPr>
            <w:tcW w:w="3943"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724F9C" w:rsidRDefault="00724F9C" w:rsidP="00E0385C">
            <w:pPr>
              <w:spacing w:before="0" w:after="0"/>
              <w:ind w:firstLine="75"/>
              <w:jc w:val="left"/>
              <w:rPr>
                <w:rFonts w:ascii="Arial" w:eastAsia="Times New Roman" w:hAnsi="Arial" w:cs="Arial"/>
                <w:sz w:val="20"/>
                <w:szCs w:val="20"/>
                <w:lang w:eastAsia="tr-TR"/>
              </w:rPr>
            </w:pPr>
            <w:r w:rsidRPr="002E2419">
              <w:rPr>
                <w:rFonts w:ascii="Arial" w:eastAsia="Times New Roman" w:hAnsi="Arial" w:cs="Arial"/>
                <w:sz w:val="20"/>
                <w:szCs w:val="20"/>
                <w:lang w:eastAsia="tr-TR"/>
              </w:rPr>
              <w:t>Yaşam boyu öğrenmenin gerekliliği bilinci; bilgiye erişebilme, bilim ve teknolojideki gelişmeleri izleme ve kendini sürekli yenileme becerisi</w:t>
            </w:r>
          </w:p>
          <w:p w:rsidR="00724F9C" w:rsidRPr="00574A51" w:rsidRDefault="00724F9C" w:rsidP="00574A51">
            <w:pPr>
              <w:spacing w:before="0" w:after="0"/>
              <w:ind w:firstLine="75"/>
              <w:jc w:val="left"/>
              <w:rPr>
                <w:rFonts w:ascii="Arial" w:eastAsia="Times New Roman" w:hAnsi="Arial" w:cs="Arial"/>
                <w:sz w:val="20"/>
                <w:szCs w:val="20"/>
                <w:lang w:eastAsia="tr-TR"/>
              </w:rPr>
            </w:pPr>
          </w:p>
        </w:tc>
        <w:tc>
          <w:tcPr>
            <w:tcW w:w="1548"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724F9C" w:rsidRPr="00574A51" w:rsidRDefault="00724F9C" w:rsidP="00462E0F">
            <w:pPr>
              <w:spacing w:before="0" w:after="0"/>
              <w:jc w:val="center"/>
              <w:rPr>
                <w:rFonts w:ascii="Arial" w:eastAsia="Times New Roman" w:hAnsi="Arial" w:cs="Arial"/>
                <w:sz w:val="20"/>
                <w:szCs w:val="20"/>
                <w:lang w:eastAsia="tr-TR"/>
              </w:rPr>
            </w:pPr>
            <w:r>
              <w:rPr>
                <w:rFonts w:ascii="Arial" w:eastAsia="Times New Roman" w:hAnsi="Arial" w:cs="Arial"/>
                <w:sz w:val="20"/>
                <w:szCs w:val="20"/>
                <w:lang w:eastAsia="tr-TR"/>
              </w:rPr>
              <w:t>1,2</w:t>
            </w:r>
          </w:p>
        </w:tc>
        <w:tc>
          <w:tcPr>
            <w:tcW w:w="1555"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724F9C" w:rsidRPr="00574A51" w:rsidRDefault="00724F9C" w:rsidP="00462E0F">
            <w:pPr>
              <w:spacing w:before="0" w:after="0"/>
              <w:jc w:val="center"/>
              <w:rPr>
                <w:rFonts w:ascii="Arial" w:eastAsia="Times New Roman" w:hAnsi="Arial" w:cs="Arial"/>
                <w:sz w:val="20"/>
                <w:szCs w:val="20"/>
                <w:lang w:eastAsia="tr-TR"/>
              </w:rPr>
            </w:pPr>
            <w:r>
              <w:rPr>
                <w:rFonts w:ascii="Arial" w:eastAsia="Times New Roman" w:hAnsi="Arial" w:cs="Arial"/>
                <w:sz w:val="20"/>
                <w:szCs w:val="20"/>
                <w:lang w:eastAsia="tr-TR"/>
              </w:rPr>
              <w:t>1,2,3</w:t>
            </w:r>
          </w:p>
        </w:tc>
      </w:tr>
      <w:tr w:rsidR="00724F9C" w:rsidRPr="00574A51" w:rsidTr="00E0385C">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724F9C" w:rsidRPr="00574A51" w:rsidRDefault="00724F9C" w:rsidP="00574A51">
            <w:pPr>
              <w:spacing w:before="0" w:after="0"/>
              <w:jc w:val="left"/>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724F9C" w:rsidRPr="00574A51" w:rsidRDefault="00724F9C" w:rsidP="00574A51">
            <w:pPr>
              <w:spacing w:before="0" w:after="0"/>
              <w:jc w:val="left"/>
              <w:rPr>
                <w:rFonts w:ascii="Arial" w:eastAsia="Times New Roman" w:hAnsi="Arial" w:cs="Arial"/>
                <w:sz w:val="20"/>
                <w:szCs w:val="20"/>
                <w:lang w:eastAsia="tr-TR"/>
              </w:rPr>
            </w:pPr>
          </w:p>
        </w:tc>
        <w:tc>
          <w:tcPr>
            <w:tcW w:w="3588"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724F9C" w:rsidRPr="00574A51" w:rsidRDefault="00724F9C" w:rsidP="00574A51">
            <w:pPr>
              <w:spacing w:before="0" w:after="0"/>
              <w:jc w:val="center"/>
              <w:rPr>
                <w:rFonts w:ascii="Arial" w:eastAsia="Times New Roman" w:hAnsi="Arial" w:cs="Arial"/>
                <w:color w:val="FFFFFF"/>
                <w:sz w:val="20"/>
                <w:szCs w:val="20"/>
                <w:lang w:eastAsia="tr-TR"/>
              </w:rPr>
            </w:pPr>
            <w:r w:rsidRPr="00574A51">
              <w:rPr>
                <w:rFonts w:ascii="Arial" w:eastAsia="Times New Roman" w:hAnsi="Arial" w:cs="Arial"/>
                <w:b/>
                <w:bCs/>
                <w:color w:val="FFFFFF"/>
                <w:sz w:val="20"/>
                <w:szCs w:val="20"/>
                <w:lang w:eastAsia="tr-TR"/>
              </w:rPr>
              <w:t>TÜRKİYE YÜKSEKÖĞRETİM YETERLİLİKLER ÇERÇEVESİ (TYYÇ)</w:t>
            </w:r>
          </w:p>
        </w:tc>
        <w:tc>
          <w:tcPr>
            <w:tcW w:w="3458" w:type="dxa"/>
            <w:gridSpan w:val="3"/>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724F9C" w:rsidRPr="00574A51" w:rsidRDefault="00724F9C" w:rsidP="00574A51">
            <w:pPr>
              <w:spacing w:before="0" w:after="0"/>
              <w:jc w:val="center"/>
              <w:rPr>
                <w:rFonts w:ascii="Arial" w:eastAsia="Times New Roman" w:hAnsi="Arial" w:cs="Arial"/>
                <w:color w:val="FFFFFF"/>
                <w:sz w:val="20"/>
                <w:szCs w:val="20"/>
                <w:lang w:eastAsia="tr-TR"/>
              </w:rPr>
            </w:pPr>
            <w:r w:rsidRPr="00574A51">
              <w:rPr>
                <w:rFonts w:ascii="Arial" w:eastAsia="Times New Roman" w:hAnsi="Arial" w:cs="Arial"/>
                <w:b/>
                <w:bCs/>
                <w:color w:val="FFFFFF"/>
                <w:sz w:val="20"/>
                <w:szCs w:val="20"/>
                <w:lang w:eastAsia="tr-TR"/>
              </w:rPr>
              <w:t>TEMEL ALAN YETERLİLİKLERİ (TAY)</w:t>
            </w:r>
          </w:p>
        </w:tc>
      </w:tr>
      <w:tr w:rsidR="00724F9C" w:rsidRPr="00574A51" w:rsidTr="00574A51">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724F9C" w:rsidRPr="00574A51" w:rsidRDefault="00724F9C" w:rsidP="00574A51">
            <w:pPr>
              <w:spacing w:before="0" w:after="0"/>
              <w:jc w:val="left"/>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724F9C" w:rsidRPr="00574A51" w:rsidRDefault="00724F9C" w:rsidP="00574A51">
            <w:pPr>
              <w:spacing w:before="0" w:after="0"/>
              <w:jc w:val="left"/>
              <w:rPr>
                <w:rFonts w:ascii="Arial" w:eastAsia="Times New Roman" w:hAnsi="Arial" w:cs="Arial"/>
                <w:sz w:val="20"/>
                <w:szCs w:val="20"/>
                <w:lang w:eastAsia="tr-TR"/>
              </w:rPr>
            </w:pPr>
          </w:p>
        </w:tc>
        <w:tc>
          <w:tcPr>
            <w:tcW w:w="0" w:type="auto"/>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724F9C" w:rsidRPr="00574A51" w:rsidRDefault="00724F9C" w:rsidP="00574A51">
            <w:pPr>
              <w:numPr>
                <w:ilvl w:val="0"/>
                <w:numId w:val="4"/>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Yüksek lisans yeterliliklerine dayalı olarak  alanındaki güncel ve ileri düzeydeki bilgileri özgün düşünce ve/veya araştırma ile uzmanlık düzeyinde geliştirebilme, derinleştirebilme ve alanına yenilik getirecek özgün tanımlara ulaşabilme.</w:t>
            </w:r>
          </w:p>
          <w:p w:rsidR="00724F9C" w:rsidRPr="00574A51" w:rsidRDefault="00724F9C" w:rsidP="00574A51">
            <w:pPr>
              <w:numPr>
                <w:ilvl w:val="0"/>
                <w:numId w:val="4"/>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Alanının ilişkili olduğu disiplinler arası etkileşimi kavrayabilme; yeni ve karmaşık fikirleri analiz, sentez ve değerlendirmede uzmanlık gerektiren bilgileri kullanarak özgün sonuçlara ulaşabilme.</w:t>
            </w:r>
          </w:p>
        </w:tc>
        <w:tc>
          <w:tcPr>
            <w:tcW w:w="0" w:type="auto"/>
            <w:gridSpan w:val="3"/>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724F9C" w:rsidRPr="00574A51" w:rsidRDefault="00724F9C" w:rsidP="00574A51">
            <w:pPr>
              <w:numPr>
                <w:ilvl w:val="0"/>
                <w:numId w:val="5"/>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Yüksek lisans yeterliliklerine dayalı olarak beşeri bilimler alanındaki güncel ve ileri düzeydeki bilgileri özgün düşünce ve araştırma ile uzmanlık düzeyinde geliştirir, derinleştirir, bununla ilgili çalışmalar yürütür ve alanına yenilik getirecek özgün tanım ve kavramlar oluşturur</w:t>
            </w:r>
          </w:p>
          <w:p w:rsidR="00724F9C" w:rsidRPr="00574A51" w:rsidRDefault="00724F9C" w:rsidP="00574A51">
            <w:pPr>
              <w:numPr>
                <w:ilvl w:val="0"/>
                <w:numId w:val="5"/>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Beşeri bilimler alanının ilişkili olduğu disiplinler arası etkileşimi kavrayabilme, yeni ve karmaşık fikirleri, tartışmaları ve gelişmeleri çözümleyebilme ve değerlendirmede uzmanlık gerektiren bilgileri kullanarak özgün sonuçlara ulaşır.</w:t>
            </w:r>
          </w:p>
          <w:p w:rsidR="00724F9C" w:rsidRPr="00574A51" w:rsidRDefault="00724F9C" w:rsidP="00574A51">
            <w:pPr>
              <w:numPr>
                <w:ilvl w:val="0"/>
                <w:numId w:val="5"/>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Beşeri bilimler alanında sahip olunan ileri düzeydeki kuramsal ve uygulamalı bilgileri geliştirebilmek ve derinleştirebilmek için ilgili alandaki yerli ve yabancı bilgi kaynaklarını tanır.</w:t>
            </w:r>
          </w:p>
        </w:tc>
      </w:tr>
      <w:tr w:rsidR="00724F9C" w:rsidRPr="00574A51" w:rsidTr="00724F9C">
        <w:trPr>
          <w:trHeight w:val="450"/>
        </w:trPr>
        <w:tc>
          <w:tcPr>
            <w:tcW w:w="982" w:type="dxa"/>
            <w:vMerge w:val="restart"/>
            <w:tcBorders>
              <w:top w:val="inset" w:sz="6" w:space="0" w:color="000000"/>
              <w:left w:val="inset" w:sz="6" w:space="0" w:color="000000"/>
              <w:bottom w:val="inset" w:sz="6" w:space="0" w:color="000000"/>
              <w:right w:val="inset" w:sz="6" w:space="0" w:color="000000"/>
            </w:tcBorders>
            <w:shd w:val="clear" w:color="auto" w:fill="E0FFFF"/>
            <w:tcMar>
              <w:top w:w="0" w:type="dxa"/>
              <w:left w:w="0" w:type="dxa"/>
              <w:bottom w:w="0" w:type="dxa"/>
              <w:right w:w="0" w:type="dxa"/>
            </w:tcMar>
            <w:vAlign w:val="center"/>
            <w:hideMark/>
          </w:tcPr>
          <w:p w:rsidR="00724F9C" w:rsidRPr="00574A51" w:rsidRDefault="00724F9C" w:rsidP="00574A51">
            <w:pPr>
              <w:spacing w:before="0" w:after="0"/>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Beceriler</w:t>
            </w:r>
          </w:p>
        </w:tc>
        <w:tc>
          <w:tcPr>
            <w:tcW w:w="1060" w:type="dxa"/>
            <w:vMerge w:val="restart"/>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724F9C" w:rsidRPr="00574A51" w:rsidRDefault="00724F9C" w:rsidP="00574A51">
            <w:pPr>
              <w:spacing w:before="0" w:after="0"/>
              <w:jc w:val="center"/>
              <w:rPr>
                <w:rFonts w:ascii="Arial" w:eastAsia="Times New Roman" w:hAnsi="Arial" w:cs="Arial"/>
                <w:sz w:val="20"/>
                <w:szCs w:val="20"/>
                <w:lang w:eastAsia="tr-TR"/>
              </w:rPr>
            </w:pPr>
            <w:r w:rsidRPr="00574A51">
              <w:rPr>
                <w:rFonts w:ascii="Arial" w:eastAsia="Times New Roman" w:hAnsi="Arial" w:cs="Arial"/>
                <w:sz w:val="20"/>
                <w:szCs w:val="20"/>
                <w:lang w:eastAsia="tr-TR"/>
              </w:rPr>
              <w:t>-Kavramsal -Bilişsel</w:t>
            </w:r>
          </w:p>
        </w:tc>
        <w:tc>
          <w:tcPr>
            <w:tcW w:w="3943"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724F9C" w:rsidRPr="00574A51" w:rsidRDefault="00724F9C" w:rsidP="00574A51">
            <w:pPr>
              <w:spacing w:before="0" w:after="0"/>
              <w:jc w:val="center"/>
              <w:rPr>
                <w:rFonts w:ascii="Arial" w:eastAsia="Times New Roman" w:hAnsi="Arial" w:cs="Arial"/>
                <w:color w:val="FFFFFF"/>
                <w:sz w:val="20"/>
                <w:szCs w:val="20"/>
                <w:lang w:eastAsia="tr-TR"/>
              </w:rPr>
            </w:pPr>
            <w:r w:rsidRPr="00574A51">
              <w:rPr>
                <w:rFonts w:ascii="Arial" w:eastAsia="Times New Roman" w:hAnsi="Arial" w:cs="Arial"/>
                <w:b/>
                <w:bCs/>
                <w:color w:val="FFFFFF"/>
                <w:sz w:val="20"/>
                <w:szCs w:val="20"/>
                <w:lang w:eastAsia="tr-TR"/>
              </w:rPr>
              <w:t>PROGRAM ÖĞRENME ÇIKTILARI</w:t>
            </w:r>
          </w:p>
        </w:tc>
        <w:tc>
          <w:tcPr>
            <w:tcW w:w="1548"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724F9C" w:rsidRPr="00574A51" w:rsidRDefault="00724F9C" w:rsidP="00574A51">
            <w:pPr>
              <w:spacing w:before="0" w:after="0"/>
              <w:jc w:val="center"/>
              <w:rPr>
                <w:rFonts w:ascii="Arial" w:eastAsia="Times New Roman" w:hAnsi="Arial" w:cs="Arial"/>
                <w:color w:val="FFFFFF"/>
                <w:sz w:val="20"/>
                <w:szCs w:val="20"/>
                <w:lang w:eastAsia="tr-TR"/>
              </w:rPr>
            </w:pPr>
            <w:r w:rsidRPr="00574A51">
              <w:rPr>
                <w:rFonts w:ascii="Arial" w:eastAsia="Times New Roman" w:hAnsi="Arial" w:cs="Arial"/>
                <w:b/>
                <w:bCs/>
                <w:color w:val="FFFFFF"/>
                <w:sz w:val="20"/>
                <w:szCs w:val="20"/>
                <w:lang w:eastAsia="tr-TR"/>
              </w:rPr>
              <w:t>TYYÇ</w:t>
            </w:r>
          </w:p>
        </w:tc>
        <w:tc>
          <w:tcPr>
            <w:tcW w:w="1555"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724F9C" w:rsidRPr="00574A51" w:rsidRDefault="00724F9C" w:rsidP="00574A51">
            <w:pPr>
              <w:spacing w:before="0" w:after="0"/>
              <w:jc w:val="center"/>
              <w:rPr>
                <w:rFonts w:ascii="Arial" w:eastAsia="Times New Roman" w:hAnsi="Arial" w:cs="Arial"/>
                <w:color w:val="FFFFFF"/>
                <w:sz w:val="20"/>
                <w:szCs w:val="20"/>
                <w:lang w:eastAsia="tr-TR"/>
              </w:rPr>
            </w:pPr>
            <w:r w:rsidRPr="00574A51">
              <w:rPr>
                <w:rFonts w:ascii="Arial" w:eastAsia="Times New Roman" w:hAnsi="Arial" w:cs="Arial"/>
                <w:b/>
                <w:bCs/>
                <w:color w:val="FFFFFF"/>
                <w:sz w:val="20"/>
                <w:szCs w:val="20"/>
                <w:lang w:eastAsia="tr-TR"/>
              </w:rPr>
              <w:t>TAY</w:t>
            </w:r>
          </w:p>
        </w:tc>
      </w:tr>
      <w:tr w:rsidR="00724F9C" w:rsidRPr="00574A51" w:rsidTr="00724F9C">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724F9C" w:rsidRPr="00574A51" w:rsidRDefault="00724F9C" w:rsidP="00574A51">
            <w:pPr>
              <w:spacing w:before="0" w:after="0"/>
              <w:jc w:val="left"/>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724F9C" w:rsidRPr="00574A51" w:rsidRDefault="00724F9C" w:rsidP="00574A51">
            <w:pPr>
              <w:spacing w:before="0" w:after="0"/>
              <w:jc w:val="left"/>
              <w:rPr>
                <w:rFonts w:ascii="Arial" w:eastAsia="Times New Roman" w:hAnsi="Arial" w:cs="Arial"/>
                <w:sz w:val="20"/>
                <w:szCs w:val="20"/>
                <w:lang w:eastAsia="tr-TR"/>
              </w:rPr>
            </w:pPr>
          </w:p>
        </w:tc>
        <w:tc>
          <w:tcPr>
            <w:tcW w:w="3943"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724F9C" w:rsidRDefault="00724F9C" w:rsidP="00F57EF7">
            <w:pPr>
              <w:spacing w:before="0" w:after="0"/>
              <w:ind w:firstLine="75"/>
              <w:jc w:val="left"/>
              <w:rPr>
                <w:rFonts w:ascii="Arial" w:eastAsia="Times New Roman" w:hAnsi="Arial" w:cs="Arial"/>
                <w:sz w:val="20"/>
                <w:szCs w:val="20"/>
                <w:lang w:eastAsia="tr-TR"/>
              </w:rPr>
            </w:pPr>
            <w:r w:rsidRPr="002E2419">
              <w:rPr>
                <w:rFonts w:ascii="Arial" w:eastAsia="Times New Roman" w:hAnsi="Arial" w:cs="Arial"/>
                <w:sz w:val="20"/>
                <w:szCs w:val="20"/>
                <w:lang w:eastAsia="tr-TR"/>
              </w:rPr>
              <w:t>Sosyal bilimler ve Türk Dili ve Edebiyatı alanlarında yeterli bilgi birikimine sahip olma; bu alanlardaki kuramsal ve uygulamalı bilgileri, Türk Dili ve Edebiyatı’nın problemlerini çözme için uygulayabilme becerisi</w:t>
            </w:r>
          </w:p>
          <w:p w:rsidR="00724F9C" w:rsidRPr="00574A51" w:rsidRDefault="00724F9C" w:rsidP="00574A51">
            <w:pPr>
              <w:spacing w:before="0" w:after="0"/>
              <w:ind w:firstLine="75"/>
              <w:jc w:val="left"/>
              <w:rPr>
                <w:rFonts w:ascii="Arial" w:eastAsia="Times New Roman" w:hAnsi="Arial" w:cs="Arial"/>
                <w:sz w:val="20"/>
                <w:szCs w:val="20"/>
                <w:lang w:eastAsia="tr-TR"/>
              </w:rPr>
            </w:pPr>
          </w:p>
        </w:tc>
        <w:tc>
          <w:tcPr>
            <w:tcW w:w="1548"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724F9C" w:rsidRPr="00574A51" w:rsidRDefault="00724F9C" w:rsidP="00724F9C">
            <w:pPr>
              <w:spacing w:before="0" w:after="0"/>
              <w:jc w:val="center"/>
              <w:rPr>
                <w:rFonts w:ascii="Arial" w:eastAsia="Times New Roman" w:hAnsi="Arial" w:cs="Arial"/>
                <w:sz w:val="20"/>
                <w:szCs w:val="20"/>
                <w:lang w:eastAsia="tr-TR"/>
              </w:rPr>
            </w:pPr>
            <w:r>
              <w:rPr>
                <w:rFonts w:ascii="Arial" w:eastAsia="Times New Roman" w:hAnsi="Arial" w:cs="Arial"/>
                <w:sz w:val="20"/>
                <w:szCs w:val="20"/>
                <w:lang w:eastAsia="tr-TR"/>
              </w:rPr>
              <w:t>1,2,3,4</w:t>
            </w:r>
          </w:p>
        </w:tc>
        <w:tc>
          <w:tcPr>
            <w:tcW w:w="1555"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724F9C" w:rsidRPr="00574A51" w:rsidRDefault="00724F9C" w:rsidP="00462E0F">
            <w:pPr>
              <w:spacing w:before="0" w:after="0"/>
              <w:jc w:val="center"/>
              <w:rPr>
                <w:rFonts w:ascii="Arial" w:eastAsia="Times New Roman" w:hAnsi="Arial" w:cs="Arial"/>
                <w:sz w:val="20"/>
                <w:szCs w:val="20"/>
                <w:lang w:eastAsia="tr-TR"/>
              </w:rPr>
            </w:pPr>
            <w:r>
              <w:rPr>
                <w:rFonts w:ascii="Arial" w:eastAsia="Times New Roman" w:hAnsi="Arial" w:cs="Arial"/>
                <w:sz w:val="20"/>
                <w:szCs w:val="20"/>
                <w:lang w:eastAsia="tr-TR"/>
              </w:rPr>
              <w:t>1,2,3,4,5</w:t>
            </w:r>
          </w:p>
        </w:tc>
      </w:tr>
      <w:tr w:rsidR="00724F9C" w:rsidRPr="00574A51" w:rsidTr="00E0385C">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724F9C" w:rsidRPr="00574A51" w:rsidRDefault="00724F9C" w:rsidP="00574A51">
            <w:pPr>
              <w:spacing w:before="0" w:after="0"/>
              <w:jc w:val="left"/>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724F9C" w:rsidRPr="00574A51" w:rsidRDefault="00724F9C" w:rsidP="00574A51">
            <w:pPr>
              <w:spacing w:before="0" w:after="0"/>
              <w:jc w:val="left"/>
              <w:rPr>
                <w:rFonts w:ascii="Arial" w:eastAsia="Times New Roman" w:hAnsi="Arial" w:cs="Arial"/>
                <w:sz w:val="20"/>
                <w:szCs w:val="20"/>
                <w:lang w:eastAsia="tr-TR"/>
              </w:rPr>
            </w:pPr>
          </w:p>
        </w:tc>
        <w:tc>
          <w:tcPr>
            <w:tcW w:w="3588"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724F9C" w:rsidRPr="00574A51" w:rsidRDefault="00724F9C" w:rsidP="00574A51">
            <w:pPr>
              <w:spacing w:before="0" w:after="0"/>
              <w:jc w:val="center"/>
              <w:rPr>
                <w:rFonts w:ascii="Arial" w:eastAsia="Times New Roman" w:hAnsi="Arial" w:cs="Arial"/>
                <w:color w:val="FFFFFF"/>
                <w:sz w:val="20"/>
                <w:szCs w:val="20"/>
                <w:lang w:eastAsia="tr-TR"/>
              </w:rPr>
            </w:pPr>
            <w:r w:rsidRPr="00574A51">
              <w:rPr>
                <w:rFonts w:ascii="Arial" w:eastAsia="Times New Roman" w:hAnsi="Arial" w:cs="Arial"/>
                <w:b/>
                <w:bCs/>
                <w:color w:val="FFFFFF"/>
                <w:sz w:val="20"/>
                <w:szCs w:val="20"/>
                <w:lang w:eastAsia="tr-TR"/>
              </w:rPr>
              <w:t>TÜRKİYE YÜKSEKÖĞRETİM YETERLİLİKLER ÇERÇEVESİ (TYYÇ)</w:t>
            </w:r>
          </w:p>
        </w:tc>
        <w:tc>
          <w:tcPr>
            <w:tcW w:w="3458" w:type="dxa"/>
            <w:gridSpan w:val="3"/>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724F9C" w:rsidRPr="00574A51" w:rsidRDefault="00724F9C" w:rsidP="00574A51">
            <w:pPr>
              <w:spacing w:before="0" w:after="0"/>
              <w:jc w:val="center"/>
              <w:rPr>
                <w:rFonts w:ascii="Arial" w:eastAsia="Times New Roman" w:hAnsi="Arial" w:cs="Arial"/>
                <w:color w:val="FFFFFF"/>
                <w:sz w:val="20"/>
                <w:szCs w:val="20"/>
                <w:lang w:eastAsia="tr-TR"/>
              </w:rPr>
            </w:pPr>
            <w:r w:rsidRPr="00574A51">
              <w:rPr>
                <w:rFonts w:ascii="Arial" w:eastAsia="Times New Roman" w:hAnsi="Arial" w:cs="Arial"/>
                <w:b/>
                <w:bCs/>
                <w:color w:val="FFFFFF"/>
                <w:sz w:val="20"/>
                <w:szCs w:val="20"/>
                <w:lang w:eastAsia="tr-TR"/>
              </w:rPr>
              <w:t>TEMEL ALAN YETERLİLİKLERİ (TAY)</w:t>
            </w:r>
          </w:p>
        </w:tc>
      </w:tr>
      <w:tr w:rsidR="00724F9C" w:rsidRPr="00574A51" w:rsidTr="00574A51">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724F9C" w:rsidRPr="00574A51" w:rsidRDefault="00724F9C" w:rsidP="00574A51">
            <w:pPr>
              <w:spacing w:before="0" w:after="0"/>
              <w:jc w:val="left"/>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724F9C" w:rsidRPr="00574A51" w:rsidRDefault="00724F9C" w:rsidP="00574A51">
            <w:pPr>
              <w:spacing w:before="0" w:after="0"/>
              <w:jc w:val="left"/>
              <w:rPr>
                <w:rFonts w:ascii="Arial" w:eastAsia="Times New Roman" w:hAnsi="Arial" w:cs="Arial"/>
                <w:sz w:val="20"/>
                <w:szCs w:val="20"/>
                <w:lang w:eastAsia="tr-TR"/>
              </w:rPr>
            </w:pPr>
          </w:p>
        </w:tc>
        <w:tc>
          <w:tcPr>
            <w:tcW w:w="0" w:type="auto"/>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724F9C" w:rsidRPr="00574A51" w:rsidRDefault="00724F9C" w:rsidP="00574A51">
            <w:pPr>
              <w:numPr>
                <w:ilvl w:val="0"/>
                <w:numId w:val="6"/>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Alanındaki yeni bilgileri sistematik bir yaklaşımla değerlendirebilme ve kullanabilme.</w:t>
            </w:r>
          </w:p>
          <w:p w:rsidR="00724F9C" w:rsidRPr="00574A51" w:rsidRDefault="00724F9C" w:rsidP="00574A51">
            <w:pPr>
              <w:numPr>
                <w:ilvl w:val="0"/>
                <w:numId w:val="6"/>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 xml:space="preserve">Alanına yenilik getiren, yeni bir düşünce, yöntem, tasarım ve/veya uygulama geliştirebilme ya da bilinen bir düşünce, </w:t>
            </w:r>
            <w:r w:rsidRPr="00574A51">
              <w:rPr>
                <w:rFonts w:ascii="Arial" w:eastAsia="Times New Roman" w:hAnsi="Arial" w:cs="Arial"/>
                <w:sz w:val="20"/>
                <w:szCs w:val="20"/>
                <w:lang w:eastAsia="tr-TR"/>
              </w:rPr>
              <w:lastRenderedPageBreak/>
              <w:t>yöntem, tasarım ve/veya uygulamayı farklı bir alana uygulayabilme, özgün bir konuyu araştırabilme, kavrayabilme, tasarlayabilme, uyarlayabilme ve uygulayabilme.</w:t>
            </w:r>
          </w:p>
          <w:p w:rsidR="00724F9C" w:rsidRPr="00574A51" w:rsidRDefault="00724F9C" w:rsidP="00574A51">
            <w:pPr>
              <w:numPr>
                <w:ilvl w:val="0"/>
                <w:numId w:val="6"/>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Yeni ve karmaşık düşüncelerin eleştirel analizini, sentezini ve değerlendirmesini yapabilme.</w:t>
            </w:r>
          </w:p>
          <w:p w:rsidR="00724F9C" w:rsidRPr="00574A51" w:rsidRDefault="00724F9C" w:rsidP="00574A51">
            <w:pPr>
              <w:numPr>
                <w:ilvl w:val="0"/>
                <w:numId w:val="6"/>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Alanı ile ilgili çalışmalarda araştırma yöntemlerini kullanabilmede üst düzey beceriler kazanmış olma.</w:t>
            </w:r>
          </w:p>
        </w:tc>
        <w:tc>
          <w:tcPr>
            <w:tcW w:w="0" w:type="auto"/>
            <w:gridSpan w:val="3"/>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724F9C" w:rsidRPr="00574A51" w:rsidRDefault="00724F9C" w:rsidP="00574A51">
            <w:pPr>
              <w:numPr>
                <w:ilvl w:val="0"/>
                <w:numId w:val="7"/>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lastRenderedPageBreak/>
              <w:t>Beşeri bilimler alanındaki gelişmeleri ve bilgileri sistematik bir yaklaşımla değerlendirir, inceler ve kullanır.</w:t>
            </w:r>
          </w:p>
          <w:p w:rsidR="00724F9C" w:rsidRPr="00574A51" w:rsidRDefault="00724F9C" w:rsidP="00574A51">
            <w:pPr>
              <w:numPr>
                <w:ilvl w:val="0"/>
                <w:numId w:val="7"/>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 xml:space="preserve">Beşeri bilimler alanına yenilik getiren bir düşünce, yöntem veya uygulama geliştirir; </w:t>
            </w:r>
            <w:r w:rsidRPr="00574A51">
              <w:rPr>
                <w:rFonts w:ascii="Arial" w:eastAsia="Times New Roman" w:hAnsi="Arial" w:cs="Arial"/>
                <w:sz w:val="20"/>
                <w:szCs w:val="20"/>
                <w:lang w:eastAsia="tr-TR"/>
              </w:rPr>
              <w:lastRenderedPageBreak/>
              <w:t>beşeri bilimler alanında bilinen bir düşünce, yöntem ve uygulamayı farklı bir alana uygular.</w:t>
            </w:r>
          </w:p>
          <w:p w:rsidR="00724F9C" w:rsidRPr="00574A51" w:rsidRDefault="00724F9C" w:rsidP="00574A51">
            <w:pPr>
              <w:numPr>
                <w:ilvl w:val="0"/>
                <w:numId w:val="7"/>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Özgün bir konuyu araştırır, kavrar, tasarlar, uyarlar ve uygular.</w:t>
            </w:r>
          </w:p>
          <w:p w:rsidR="00724F9C" w:rsidRPr="00574A51" w:rsidRDefault="00724F9C" w:rsidP="00574A51">
            <w:pPr>
              <w:numPr>
                <w:ilvl w:val="0"/>
                <w:numId w:val="7"/>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Beşeri bilimler alanında yeni ve karmaşık düşüncelerin analizini, sentezini ve eleştirel değerlendirmesini yapar.</w:t>
            </w:r>
          </w:p>
          <w:p w:rsidR="00724F9C" w:rsidRPr="00574A51" w:rsidRDefault="00724F9C" w:rsidP="00574A51">
            <w:pPr>
              <w:numPr>
                <w:ilvl w:val="0"/>
                <w:numId w:val="7"/>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Beşeri bilimler alanlarıyla ilgili çalışmalarda kullanılan araştırma yöntem ve tekniklerini en üst düzeyde kullanır.</w:t>
            </w:r>
          </w:p>
        </w:tc>
      </w:tr>
      <w:tr w:rsidR="00724F9C" w:rsidRPr="00574A51" w:rsidTr="00724F9C">
        <w:trPr>
          <w:trHeight w:val="450"/>
        </w:trPr>
        <w:tc>
          <w:tcPr>
            <w:tcW w:w="982" w:type="dxa"/>
            <w:vMerge w:val="restart"/>
            <w:tcBorders>
              <w:top w:val="inset" w:sz="6" w:space="0" w:color="000000"/>
              <w:left w:val="inset" w:sz="6" w:space="0" w:color="000000"/>
              <w:bottom w:val="inset" w:sz="6" w:space="0" w:color="000000"/>
              <w:right w:val="inset" w:sz="6" w:space="0" w:color="000000"/>
            </w:tcBorders>
            <w:shd w:val="clear" w:color="auto" w:fill="E0FFFF"/>
            <w:tcMar>
              <w:top w:w="0" w:type="dxa"/>
              <w:left w:w="0" w:type="dxa"/>
              <w:bottom w:w="0" w:type="dxa"/>
              <w:right w:w="0" w:type="dxa"/>
            </w:tcMar>
            <w:vAlign w:val="center"/>
            <w:hideMark/>
          </w:tcPr>
          <w:p w:rsidR="00724F9C" w:rsidRPr="00574A51" w:rsidRDefault="00724F9C" w:rsidP="00574A51">
            <w:pPr>
              <w:spacing w:before="0" w:after="0"/>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lastRenderedPageBreak/>
              <w:t>Yetkinlikler</w:t>
            </w:r>
          </w:p>
        </w:tc>
        <w:tc>
          <w:tcPr>
            <w:tcW w:w="1060" w:type="dxa"/>
            <w:vMerge w:val="restart"/>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724F9C" w:rsidRPr="00574A51" w:rsidRDefault="00724F9C" w:rsidP="00574A51">
            <w:pPr>
              <w:spacing w:before="0" w:after="0"/>
              <w:jc w:val="center"/>
              <w:rPr>
                <w:rFonts w:ascii="Arial" w:eastAsia="Times New Roman" w:hAnsi="Arial" w:cs="Arial"/>
                <w:sz w:val="20"/>
                <w:szCs w:val="20"/>
                <w:lang w:eastAsia="tr-TR"/>
              </w:rPr>
            </w:pPr>
            <w:r w:rsidRPr="00574A51">
              <w:rPr>
                <w:rFonts w:ascii="Arial" w:eastAsia="Times New Roman" w:hAnsi="Arial" w:cs="Arial"/>
                <w:sz w:val="20"/>
                <w:szCs w:val="20"/>
                <w:lang w:eastAsia="tr-TR"/>
              </w:rPr>
              <w:t>Bağımsız Çalışabilme ve Sorumluluk Alabilme Yetkinliği</w:t>
            </w:r>
          </w:p>
        </w:tc>
        <w:tc>
          <w:tcPr>
            <w:tcW w:w="3943"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724F9C" w:rsidRPr="00574A51" w:rsidRDefault="00724F9C" w:rsidP="00574A51">
            <w:pPr>
              <w:spacing w:before="0" w:after="0"/>
              <w:jc w:val="center"/>
              <w:rPr>
                <w:rFonts w:ascii="Arial" w:eastAsia="Times New Roman" w:hAnsi="Arial" w:cs="Arial"/>
                <w:color w:val="FFFFFF"/>
                <w:sz w:val="20"/>
                <w:szCs w:val="20"/>
                <w:lang w:eastAsia="tr-TR"/>
              </w:rPr>
            </w:pPr>
            <w:r w:rsidRPr="00574A51">
              <w:rPr>
                <w:rFonts w:ascii="Arial" w:eastAsia="Times New Roman" w:hAnsi="Arial" w:cs="Arial"/>
                <w:b/>
                <w:bCs/>
                <w:color w:val="FFFFFF"/>
                <w:sz w:val="20"/>
                <w:szCs w:val="20"/>
                <w:lang w:eastAsia="tr-TR"/>
              </w:rPr>
              <w:t>PROGRAM ÖĞRENME ÇIKTILARI</w:t>
            </w:r>
          </w:p>
        </w:tc>
        <w:tc>
          <w:tcPr>
            <w:tcW w:w="1548"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724F9C" w:rsidRPr="00574A51" w:rsidRDefault="00724F9C" w:rsidP="00574A51">
            <w:pPr>
              <w:spacing w:before="0" w:after="0"/>
              <w:jc w:val="center"/>
              <w:rPr>
                <w:rFonts w:ascii="Arial" w:eastAsia="Times New Roman" w:hAnsi="Arial" w:cs="Arial"/>
                <w:color w:val="FFFFFF"/>
                <w:sz w:val="20"/>
                <w:szCs w:val="20"/>
                <w:lang w:eastAsia="tr-TR"/>
              </w:rPr>
            </w:pPr>
            <w:r w:rsidRPr="00574A51">
              <w:rPr>
                <w:rFonts w:ascii="Arial" w:eastAsia="Times New Roman" w:hAnsi="Arial" w:cs="Arial"/>
                <w:b/>
                <w:bCs/>
                <w:color w:val="FFFFFF"/>
                <w:sz w:val="20"/>
                <w:szCs w:val="20"/>
                <w:lang w:eastAsia="tr-TR"/>
              </w:rPr>
              <w:t>TYYÇ</w:t>
            </w:r>
          </w:p>
        </w:tc>
        <w:tc>
          <w:tcPr>
            <w:tcW w:w="1555"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724F9C" w:rsidRPr="00574A51" w:rsidRDefault="00724F9C" w:rsidP="00574A51">
            <w:pPr>
              <w:spacing w:before="0" w:after="0"/>
              <w:jc w:val="center"/>
              <w:rPr>
                <w:rFonts w:ascii="Arial" w:eastAsia="Times New Roman" w:hAnsi="Arial" w:cs="Arial"/>
                <w:color w:val="FFFFFF"/>
                <w:sz w:val="20"/>
                <w:szCs w:val="20"/>
                <w:lang w:eastAsia="tr-TR"/>
              </w:rPr>
            </w:pPr>
            <w:r w:rsidRPr="00574A51">
              <w:rPr>
                <w:rFonts w:ascii="Arial" w:eastAsia="Times New Roman" w:hAnsi="Arial" w:cs="Arial"/>
                <w:b/>
                <w:bCs/>
                <w:color w:val="FFFFFF"/>
                <w:sz w:val="20"/>
                <w:szCs w:val="20"/>
                <w:lang w:eastAsia="tr-TR"/>
              </w:rPr>
              <w:t>TAY</w:t>
            </w:r>
          </w:p>
        </w:tc>
      </w:tr>
      <w:tr w:rsidR="00724F9C" w:rsidRPr="00574A51" w:rsidTr="00724F9C">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724F9C" w:rsidRPr="00574A51" w:rsidRDefault="00724F9C" w:rsidP="00574A51">
            <w:pPr>
              <w:spacing w:before="0" w:after="0"/>
              <w:jc w:val="left"/>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724F9C" w:rsidRPr="00574A51" w:rsidRDefault="00724F9C" w:rsidP="00574A51">
            <w:pPr>
              <w:spacing w:before="0" w:after="0"/>
              <w:jc w:val="left"/>
              <w:rPr>
                <w:rFonts w:ascii="Arial" w:eastAsia="Times New Roman" w:hAnsi="Arial" w:cs="Arial"/>
                <w:sz w:val="20"/>
                <w:szCs w:val="20"/>
                <w:lang w:eastAsia="tr-TR"/>
              </w:rPr>
            </w:pPr>
          </w:p>
        </w:tc>
        <w:tc>
          <w:tcPr>
            <w:tcW w:w="3943"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724F9C" w:rsidRDefault="00724F9C" w:rsidP="00F57EF7">
            <w:pPr>
              <w:spacing w:before="0" w:after="0"/>
              <w:ind w:firstLine="75"/>
              <w:jc w:val="left"/>
              <w:rPr>
                <w:rFonts w:ascii="Arial" w:eastAsia="Times New Roman" w:hAnsi="Arial" w:cs="Arial"/>
                <w:sz w:val="20"/>
                <w:szCs w:val="20"/>
                <w:lang w:eastAsia="tr-TR"/>
              </w:rPr>
            </w:pPr>
            <w:r w:rsidRPr="002E2419">
              <w:rPr>
                <w:rFonts w:ascii="Arial" w:eastAsia="Times New Roman" w:hAnsi="Arial" w:cs="Arial"/>
                <w:sz w:val="20"/>
                <w:szCs w:val="20"/>
                <w:lang w:eastAsia="tr-TR"/>
              </w:rPr>
              <w:t>Belirlenmiş hedefler doğrultusunda metin kurma veya çözme konusunda uygun yöntemleri bularak uygulama becerisi</w:t>
            </w:r>
          </w:p>
          <w:p w:rsidR="00724F9C" w:rsidRPr="00574A51" w:rsidRDefault="00724F9C" w:rsidP="00F57EF7">
            <w:pPr>
              <w:spacing w:before="0" w:after="0"/>
              <w:ind w:firstLine="75"/>
              <w:jc w:val="left"/>
              <w:rPr>
                <w:rFonts w:ascii="Arial" w:eastAsia="Times New Roman" w:hAnsi="Arial" w:cs="Arial"/>
                <w:sz w:val="20"/>
                <w:szCs w:val="20"/>
                <w:lang w:eastAsia="tr-TR"/>
              </w:rPr>
            </w:pPr>
          </w:p>
        </w:tc>
        <w:tc>
          <w:tcPr>
            <w:tcW w:w="1548"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724F9C" w:rsidRPr="00574A51" w:rsidRDefault="00724F9C" w:rsidP="00462E0F">
            <w:pPr>
              <w:spacing w:before="0" w:after="0"/>
              <w:jc w:val="center"/>
              <w:rPr>
                <w:rFonts w:ascii="Arial" w:eastAsia="Times New Roman" w:hAnsi="Arial" w:cs="Arial"/>
                <w:sz w:val="20"/>
                <w:szCs w:val="20"/>
                <w:lang w:eastAsia="tr-TR"/>
              </w:rPr>
            </w:pPr>
            <w:r>
              <w:rPr>
                <w:rFonts w:ascii="Arial" w:eastAsia="Times New Roman" w:hAnsi="Arial" w:cs="Arial"/>
                <w:sz w:val="20"/>
                <w:szCs w:val="20"/>
                <w:lang w:eastAsia="tr-TR"/>
              </w:rPr>
              <w:t>1,2,3</w:t>
            </w:r>
          </w:p>
        </w:tc>
        <w:tc>
          <w:tcPr>
            <w:tcW w:w="1555"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724F9C" w:rsidRPr="00574A51" w:rsidRDefault="00724F9C" w:rsidP="00462E0F">
            <w:pPr>
              <w:spacing w:before="0" w:after="0"/>
              <w:jc w:val="center"/>
              <w:rPr>
                <w:rFonts w:ascii="Arial" w:eastAsia="Times New Roman" w:hAnsi="Arial" w:cs="Arial"/>
                <w:sz w:val="20"/>
                <w:szCs w:val="20"/>
                <w:lang w:eastAsia="tr-TR"/>
              </w:rPr>
            </w:pPr>
            <w:r>
              <w:rPr>
                <w:rFonts w:ascii="Arial" w:eastAsia="Times New Roman" w:hAnsi="Arial" w:cs="Arial"/>
                <w:sz w:val="20"/>
                <w:szCs w:val="20"/>
                <w:lang w:eastAsia="tr-TR"/>
              </w:rPr>
              <w:t>1,2,3,4,5</w:t>
            </w:r>
          </w:p>
        </w:tc>
      </w:tr>
      <w:tr w:rsidR="00724F9C" w:rsidRPr="00574A51" w:rsidTr="00724F9C">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724F9C" w:rsidRPr="00574A51" w:rsidRDefault="00724F9C" w:rsidP="00574A51">
            <w:pPr>
              <w:spacing w:before="0" w:after="0"/>
              <w:jc w:val="left"/>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724F9C" w:rsidRPr="00574A51" w:rsidRDefault="00724F9C" w:rsidP="00574A51">
            <w:pPr>
              <w:spacing w:before="0" w:after="0"/>
              <w:jc w:val="left"/>
              <w:rPr>
                <w:rFonts w:ascii="Arial" w:eastAsia="Times New Roman" w:hAnsi="Arial" w:cs="Arial"/>
                <w:sz w:val="20"/>
                <w:szCs w:val="20"/>
                <w:lang w:eastAsia="tr-TR"/>
              </w:rPr>
            </w:pPr>
          </w:p>
        </w:tc>
        <w:tc>
          <w:tcPr>
            <w:tcW w:w="3943"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724F9C" w:rsidRDefault="00724F9C" w:rsidP="00F57EF7">
            <w:pPr>
              <w:spacing w:before="0" w:after="0"/>
              <w:ind w:firstLine="75"/>
              <w:jc w:val="left"/>
              <w:rPr>
                <w:rFonts w:ascii="Arial" w:eastAsia="Times New Roman" w:hAnsi="Arial" w:cs="Arial"/>
                <w:sz w:val="20"/>
                <w:szCs w:val="20"/>
                <w:lang w:eastAsia="tr-TR"/>
              </w:rPr>
            </w:pPr>
            <w:r w:rsidRPr="002E2419">
              <w:rPr>
                <w:rFonts w:ascii="Arial" w:eastAsia="Times New Roman" w:hAnsi="Arial" w:cs="Arial"/>
                <w:sz w:val="20"/>
                <w:szCs w:val="20"/>
                <w:lang w:eastAsia="tr-TR"/>
              </w:rPr>
              <w:t>Bireysel çalışma, disiplin içi ve disiplinler arası takım çalışması yapabilme becerisi</w:t>
            </w:r>
          </w:p>
          <w:p w:rsidR="00724F9C" w:rsidRPr="00574A51" w:rsidRDefault="00724F9C" w:rsidP="00574A51">
            <w:pPr>
              <w:spacing w:before="0" w:after="0"/>
              <w:ind w:firstLine="75"/>
              <w:jc w:val="left"/>
              <w:rPr>
                <w:rFonts w:ascii="Arial" w:eastAsia="Times New Roman" w:hAnsi="Arial" w:cs="Arial"/>
                <w:sz w:val="20"/>
                <w:szCs w:val="20"/>
                <w:lang w:eastAsia="tr-TR"/>
              </w:rPr>
            </w:pPr>
          </w:p>
        </w:tc>
        <w:tc>
          <w:tcPr>
            <w:tcW w:w="1548"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724F9C" w:rsidRPr="00574A51" w:rsidRDefault="00724F9C" w:rsidP="00462E0F">
            <w:pPr>
              <w:spacing w:before="0" w:after="0"/>
              <w:jc w:val="center"/>
              <w:rPr>
                <w:rFonts w:ascii="Arial" w:eastAsia="Times New Roman" w:hAnsi="Arial" w:cs="Arial"/>
                <w:sz w:val="20"/>
                <w:szCs w:val="20"/>
                <w:lang w:eastAsia="tr-TR"/>
              </w:rPr>
            </w:pPr>
            <w:r>
              <w:rPr>
                <w:rFonts w:ascii="Arial" w:eastAsia="Times New Roman" w:hAnsi="Arial" w:cs="Arial"/>
                <w:sz w:val="20"/>
                <w:szCs w:val="20"/>
                <w:lang w:eastAsia="tr-TR"/>
              </w:rPr>
              <w:t>3</w:t>
            </w:r>
          </w:p>
        </w:tc>
        <w:tc>
          <w:tcPr>
            <w:tcW w:w="1555"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724F9C" w:rsidRPr="00574A51" w:rsidRDefault="00724F9C" w:rsidP="00462E0F">
            <w:pPr>
              <w:spacing w:before="0" w:after="0"/>
              <w:jc w:val="center"/>
              <w:rPr>
                <w:rFonts w:ascii="Arial" w:eastAsia="Times New Roman" w:hAnsi="Arial" w:cs="Arial"/>
                <w:sz w:val="20"/>
                <w:szCs w:val="20"/>
                <w:lang w:eastAsia="tr-TR"/>
              </w:rPr>
            </w:pPr>
            <w:r>
              <w:rPr>
                <w:rFonts w:ascii="Arial" w:eastAsia="Times New Roman" w:hAnsi="Arial" w:cs="Arial"/>
                <w:sz w:val="20"/>
                <w:szCs w:val="20"/>
                <w:lang w:eastAsia="tr-TR"/>
              </w:rPr>
              <w:t>1,4,5</w:t>
            </w:r>
          </w:p>
        </w:tc>
      </w:tr>
      <w:tr w:rsidR="00724F9C" w:rsidRPr="00574A51" w:rsidTr="00724F9C">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724F9C" w:rsidRPr="00574A51" w:rsidRDefault="00724F9C" w:rsidP="00574A51">
            <w:pPr>
              <w:spacing w:before="0" w:after="0"/>
              <w:jc w:val="left"/>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724F9C" w:rsidRPr="00574A51" w:rsidRDefault="00724F9C" w:rsidP="00574A51">
            <w:pPr>
              <w:spacing w:before="0" w:after="0"/>
              <w:jc w:val="left"/>
              <w:rPr>
                <w:rFonts w:ascii="Arial" w:eastAsia="Times New Roman" w:hAnsi="Arial" w:cs="Arial"/>
                <w:sz w:val="20"/>
                <w:szCs w:val="20"/>
                <w:lang w:eastAsia="tr-TR"/>
              </w:rPr>
            </w:pPr>
          </w:p>
        </w:tc>
        <w:tc>
          <w:tcPr>
            <w:tcW w:w="3943"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724F9C" w:rsidRDefault="00724F9C" w:rsidP="00F57EF7">
            <w:pPr>
              <w:spacing w:before="0" w:after="0"/>
              <w:ind w:firstLine="75"/>
              <w:jc w:val="left"/>
              <w:rPr>
                <w:rFonts w:ascii="Arial" w:eastAsia="Times New Roman" w:hAnsi="Arial" w:cs="Arial"/>
                <w:sz w:val="20"/>
                <w:szCs w:val="20"/>
                <w:lang w:eastAsia="tr-TR"/>
              </w:rPr>
            </w:pPr>
            <w:r w:rsidRPr="002E2419">
              <w:rPr>
                <w:rFonts w:ascii="Arial" w:eastAsia="Times New Roman" w:hAnsi="Arial" w:cs="Arial"/>
                <w:sz w:val="20"/>
                <w:szCs w:val="20"/>
                <w:lang w:eastAsia="tr-TR"/>
              </w:rPr>
              <w:t>Mesleki ve etik sorumluluk bilinci</w:t>
            </w:r>
          </w:p>
          <w:p w:rsidR="00724F9C" w:rsidRPr="00574A51" w:rsidRDefault="00724F9C" w:rsidP="00574A51">
            <w:pPr>
              <w:spacing w:before="0" w:after="0"/>
              <w:ind w:firstLine="75"/>
              <w:jc w:val="left"/>
              <w:rPr>
                <w:rFonts w:ascii="Arial" w:eastAsia="Times New Roman" w:hAnsi="Arial" w:cs="Arial"/>
                <w:sz w:val="20"/>
                <w:szCs w:val="20"/>
                <w:lang w:eastAsia="tr-TR"/>
              </w:rPr>
            </w:pPr>
          </w:p>
        </w:tc>
        <w:tc>
          <w:tcPr>
            <w:tcW w:w="1548"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724F9C" w:rsidRPr="00574A51" w:rsidRDefault="00724F9C" w:rsidP="00462E0F">
            <w:pPr>
              <w:spacing w:before="0" w:after="0"/>
              <w:jc w:val="center"/>
              <w:rPr>
                <w:rFonts w:ascii="Arial" w:eastAsia="Times New Roman" w:hAnsi="Arial" w:cs="Arial"/>
                <w:sz w:val="20"/>
                <w:szCs w:val="20"/>
                <w:lang w:eastAsia="tr-TR"/>
              </w:rPr>
            </w:pPr>
            <w:r>
              <w:rPr>
                <w:rFonts w:ascii="Arial" w:eastAsia="Times New Roman" w:hAnsi="Arial" w:cs="Arial"/>
                <w:sz w:val="20"/>
                <w:szCs w:val="20"/>
                <w:lang w:eastAsia="tr-TR"/>
              </w:rPr>
              <w:t>2</w:t>
            </w:r>
          </w:p>
        </w:tc>
        <w:tc>
          <w:tcPr>
            <w:tcW w:w="1555"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724F9C" w:rsidRPr="00574A51" w:rsidRDefault="00724F9C" w:rsidP="00462E0F">
            <w:pPr>
              <w:spacing w:before="0" w:after="0"/>
              <w:jc w:val="center"/>
              <w:rPr>
                <w:rFonts w:ascii="Arial" w:eastAsia="Times New Roman" w:hAnsi="Arial" w:cs="Arial"/>
                <w:sz w:val="20"/>
                <w:szCs w:val="20"/>
                <w:lang w:eastAsia="tr-TR"/>
              </w:rPr>
            </w:pPr>
            <w:r>
              <w:rPr>
                <w:rFonts w:ascii="Arial" w:eastAsia="Times New Roman" w:hAnsi="Arial" w:cs="Arial"/>
                <w:sz w:val="20"/>
                <w:szCs w:val="20"/>
                <w:lang w:eastAsia="tr-TR"/>
              </w:rPr>
              <w:t>2</w:t>
            </w:r>
          </w:p>
        </w:tc>
      </w:tr>
      <w:tr w:rsidR="00724F9C" w:rsidRPr="00574A51" w:rsidTr="00E0385C">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724F9C" w:rsidRPr="00574A51" w:rsidRDefault="00724F9C" w:rsidP="00574A51">
            <w:pPr>
              <w:spacing w:before="0" w:after="0"/>
              <w:jc w:val="left"/>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724F9C" w:rsidRPr="00574A51" w:rsidRDefault="00724F9C" w:rsidP="00574A51">
            <w:pPr>
              <w:spacing w:before="0" w:after="0"/>
              <w:jc w:val="left"/>
              <w:rPr>
                <w:rFonts w:ascii="Arial" w:eastAsia="Times New Roman" w:hAnsi="Arial" w:cs="Arial"/>
                <w:sz w:val="20"/>
                <w:szCs w:val="20"/>
                <w:lang w:eastAsia="tr-TR"/>
              </w:rPr>
            </w:pPr>
          </w:p>
        </w:tc>
        <w:tc>
          <w:tcPr>
            <w:tcW w:w="3588"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724F9C" w:rsidRPr="00574A51" w:rsidRDefault="00724F9C" w:rsidP="00574A51">
            <w:pPr>
              <w:spacing w:before="0" w:after="0"/>
              <w:jc w:val="center"/>
              <w:rPr>
                <w:rFonts w:ascii="Arial" w:eastAsia="Times New Roman" w:hAnsi="Arial" w:cs="Arial"/>
                <w:color w:val="FFFFFF"/>
                <w:sz w:val="20"/>
                <w:szCs w:val="20"/>
                <w:lang w:eastAsia="tr-TR"/>
              </w:rPr>
            </w:pPr>
            <w:r w:rsidRPr="00574A51">
              <w:rPr>
                <w:rFonts w:ascii="Arial" w:eastAsia="Times New Roman" w:hAnsi="Arial" w:cs="Arial"/>
                <w:b/>
                <w:bCs/>
                <w:color w:val="FFFFFF"/>
                <w:sz w:val="20"/>
                <w:szCs w:val="20"/>
                <w:lang w:eastAsia="tr-TR"/>
              </w:rPr>
              <w:t>TÜRKİYE YÜKSEKÖĞRETİM YETERLİLİKLER ÇERÇEVESİ (TYYÇ)</w:t>
            </w:r>
          </w:p>
        </w:tc>
        <w:tc>
          <w:tcPr>
            <w:tcW w:w="3458" w:type="dxa"/>
            <w:gridSpan w:val="3"/>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724F9C" w:rsidRPr="00574A51" w:rsidRDefault="00724F9C" w:rsidP="00574A51">
            <w:pPr>
              <w:spacing w:before="0" w:after="0"/>
              <w:jc w:val="center"/>
              <w:rPr>
                <w:rFonts w:ascii="Arial" w:eastAsia="Times New Roman" w:hAnsi="Arial" w:cs="Arial"/>
                <w:color w:val="FFFFFF"/>
                <w:sz w:val="20"/>
                <w:szCs w:val="20"/>
                <w:lang w:eastAsia="tr-TR"/>
              </w:rPr>
            </w:pPr>
            <w:r w:rsidRPr="00574A51">
              <w:rPr>
                <w:rFonts w:ascii="Arial" w:eastAsia="Times New Roman" w:hAnsi="Arial" w:cs="Arial"/>
                <w:b/>
                <w:bCs/>
                <w:color w:val="FFFFFF"/>
                <w:sz w:val="20"/>
                <w:szCs w:val="20"/>
                <w:lang w:eastAsia="tr-TR"/>
              </w:rPr>
              <w:t>TEMEL ALAN YETERLİLİKLERİ (TAY)</w:t>
            </w:r>
          </w:p>
        </w:tc>
      </w:tr>
      <w:tr w:rsidR="00724F9C" w:rsidRPr="00574A51" w:rsidTr="00574A51">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724F9C" w:rsidRPr="00574A51" w:rsidRDefault="00724F9C" w:rsidP="00574A51">
            <w:pPr>
              <w:spacing w:before="0" w:after="0"/>
              <w:jc w:val="left"/>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724F9C" w:rsidRPr="00574A51" w:rsidRDefault="00724F9C" w:rsidP="00574A51">
            <w:pPr>
              <w:spacing w:before="0" w:after="0"/>
              <w:jc w:val="left"/>
              <w:rPr>
                <w:rFonts w:ascii="Arial" w:eastAsia="Times New Roman" w:hAnsi="Arial" w:cs="Arial"/>
                <w:sz w:val="20"/>
                <w:szCs w:val="20"/>
                <w:lang w:eastAsia="tr-TR"/>
              </w:rPr>
            </w:pPr>
          </w:p>
        </w:tc>
        <w:tc>
          <w:tcPr>
            <w:tcW w:w="0" w:type="auto"/>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724F9C" w:rsidRPr="00574A51" w:rsidRDefault="00724F9C" w:rsidP="00574A51">
            <w:pPr>
              <w:numPr>
                <w:ilvl w:val="0"/>
                <w:numId w:val="8"/>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Alanına yenilik getiren, yeni bir düşünce, yöntem, tasarım ve/veya uygulama geliştiren ya da bilinen bir düşünce, yöntem, tasarım ve/veya uygulamayı farklı bir alana uygulayan özgün bir çalışmayı bağımsız olarak gerçekleştirerek alanındaki ilerlemeye katkıda bulanabilme.</w:t>
            </w:r>
          </w:p>
          <w:p w:rsidR="00724F9C" w:rsidRPr="00574A51" w:rsidRDefault="00724F9C" w:rsidP="00574A51">
            <w:pPr>
              <w:numPr>
                <w:ilvl w:val="0"/>
                <w:numId w:val="8"/>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Alanı ile ilgili en az bir bilimsel makaleyi ulusal ve/veya uluslar arası hakemli dergilerde yayınlayarak ve/veya özgün bir yapıt üreterek ya da yorumlayarak alanındaki bilginin sınırlarını genişletebilme.</w:t>
            </w:r>
          </w:p>
          <w:p w:rsidR="00724F9C" w:rsidRPr="00574A51" w:rsidRDefault="00724F9C" w:rsidP="00574A51">
            <w:pPr>
              <w:numPr>
                <w:ilvl w:val="0"/>
                <w:numId w:val="8"/>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Özgün ve disiplinlerarası sorunların çözümlenmesini gerektiren ortamlarda liderlik yapabilme.</w:t>
            </w:r>
          </w:p>
        </w:tc>
        <w:tc>
          <w:tcPr>
            <w:tcW w:w="0" w:type="auto"/>
            <w:gridSpan w:val="3"/>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724F9C" w:rsidRPr="00574A51" w:rsidRDefault="00724F9C" w:rsidP="00574A51">
            <w:pPr>
              <w:numPr>
                <w:ilvl w:val="0"/>
                <w:numId w:val="9"/>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Özgün bir çalışmayı, programı ve projeyi bağımsız olarak gerçekleştirerek ilgili alandaki bilimsel çalışmalara katkıda bulunur.</w:t>
            </w:r>
          </w:p>
          <w:p w:rsidR="00724F9C" w:rsidRPr="00574A51" w:rsidRDefault="00724F9C" w:rsidP="00574A51">
            <w:pPr>
              <w:numPr>
                <w:ilvl w:val="0"/>
                <w:numId w:val="9"/>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 xml:space="preserve">Beşeri bilimler alanıyla ilgili özgün çalışmalar yaparak ya da var olan çalışmalara </w:t>
            </w:r>
            <w:r>
              <w:rPr>
                <w:rFonts w:ascii="Arial" w:eastAsia="Times New Roman" w:hAnsi="Arial" w:cs="Arial"/>
                <w:sz w:val="20"/>
                <w:szCs w:val="20"/>
                <w:lang w:eastAsia="tr-TR"/>
              </w:rPr>
              <w:t>yeni yorumlar geti</w:t>
            </w:r>
            <w:r w:rsidRPr="00574A51">
              <w:rPr>
                <w:rFonts w:ascii="Arial" w:eastAsia="Times New Roman" w:hAnsi="Arial" w:cs="Arial"/>
                <w:sz w:val="20"/>
                <w:szCs w:val="20"/>
                <w:lang w:eastAsia="tr-TR"/>
              </w:rPr>
              <w:t>rerek bilginin sınırlarını genişletir.</w:t>
            </w:r>
          </w:p>
          <w:p w:rsidR="00724F9C" w:rsidRPr="00574A51" w:rsidRDefault="00724F9C" w:rsidP="00574A51">
            <w:pPr>
              <w:numPr>
                <w:ilvl w:val="0"/>
                <w:numId w:val="9"/>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Alanı ile ilgili uluslararası ve ulusal yayınlar yapar</w:t>
            </w:r>
          </w:p>
          <w:p w:rsidR="00724F9C" w:rsidRPr="00574A51" w:rsidRDefault="00724F9C" w:rsidP="00574A51">
            <w:pPr>
              <w:numPr>
                <w:ilvl w:val="0"/>
                <w:numId w:val="9"/>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Beşeri bilimler alanında özgün ve disiplinler arası sorunların çözümlenmesini gerektiren ortamlarda liderlik yapar.</w:t>
            </w:r>
          </w:p>
          <w:p w:rsidR="00724F9C" w:rsidRPr="00574A51" w:rsidRDefault="00724F9C" w:rsidP="00574A51">
            <w:pPr>
              <w:numPr>
                <w:ilvl w:val="0"/>
                <w:numId w:val="9"/>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Ulusal veya uluslararası projelerde yer alır ve/veya yeni projeler geliştirir.</w:t>
            </w:r>
          </w:p>
        </w:tc>
      </w:tr>
      <w:tr w:rsidR="00724F9C" w:rsidRPr="00574A51" w:rsidTr="00724F9C">
        <w:trPr>
          <w:trHeight w:val="45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724F9C" w:rsidRPr="00574A51" w:rsidRDefault="00724F9C" w:rsidP="00574A51">
            <w:pPr>
              <w:spacing w:before="0" w:after="0"/>
              <w:jc w:val="left"/>
              <w:rPr>
                <w:rFonts w:ascii="Arial" w:eastAsia="Times New Roman" w:hAnsi="Arial" w:cs="Arial"/>
                <w:sz w:val="20"/>
                <w:szCs w:val="20"/>
                <w:lang w:eastAsia="tr-TR"/>
              </w:rPr>
            </w:pPr>
          </w:p>
        </w:tc>
        <w:tc>
          <w:tcPr>
            <w:tcW w:w="1060" w:type="dxa"/>
            <w:vMerge w:val="restart"/>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724F9C" w:rsidRPr="00574A51" w:rsidRDefault="00724F9C" w:rsidP="00574A51">
            <w:pPr>
              <w:spacing w:before="0" w:after="0"/>
              <w:jc w:val="center"/>
              <w:rPr>
                <w:rFonts w:ascii="Arial" w:eastAsia="Times New Roman" w:hAnsi="Arial" w:cs="Arial"/>
                <w:sz w:val="20"/>
                <w:szCs w:val="20"/>
                <w:lang w:eastAsia="tr-TR"/>
              </w:rPr>
            </w:pPr>
            <w:r w:rsidRPr="00574A51">
              <w:rPr>
                <w:rFonts w:ascii="Arial" w:eastAsia="Times New Roman" w:hAnsi="Arial" w:cs="Arial"/>
                <w:sz w:val="20"/>
                <w:szCs w:val="20"/>
                <w:lang w:eastAsia="tr-TR"/>
              </w:rPr>
              <w:t>Öğrenme Yetkinliği</w:t>
            </w:r>
          </w:p>
        </w:tc>
        <w:tc>
          <w:tcPr>
            <w:tcW w:w="3943"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724F9C" w:rsidRPr="00574A51" w:rsidRDefault="00724F9C" w:rsidP="00574A51">
            <w:pPr>
              <w:spacing w:before="0" w:after="0"/>
              <w:jc w:val="center"/>
              <w:rPr>
                <w:rFonts w:ascii="Arial" w:eastAsia="Times New Roman" w:hAnsi="Arial" w:cs="Arial"/>
                <w:color w:val="FFFFFF"/>
                <w:sz w:val="20"/>
                <w:szCs w:val="20"/>
                <w:lang w:eastAsia="tr-TR"/>
              </w:rPr>
            </w:pPr>
            <w:r w:rsidRPr="00574A51">
              <w:rPr>
                <w:rFonts w:ascii="Arial" w:eastAsia="Times New Roman" w:hAnsi="Arial" w:cs="Arial"/>
                <w:b/>
                <w:bCs/>
                <w:color w:val="FFFFFF"/>
                <w:sz w:val="20"/>
                <w:szCs w:val="20"/>
                <w:lang w:eastAsia="tr-TR"/>
              </w:rPr>
              <w:t>PROGRAM ÖĞRENME ÇIKTILARI</w:t>
            </w:r>
          </w:p>
        </w:tc>
        <w:tc>
          <w:tcPr>
            <w:tcW w:w="1548"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724F9C" w:rsidRPr="00574A51" w:rsidRDefault="00724F9C" w:rsidP="00574A51">
            <w:pPr>
              <w:spacing w:before="0" w:after="0"/>
              <w:jc w:val="center"/>
              <w:rPr>
                <w:rFonts w:ascii="Arial" w:eastAsia="Times New Roman" w:hAnsi="Arial" w:cs="Arial"/>
                <w:color w:val="FFFFFF"/>
                <w:sz w:val="20"/>
                <w:szCs w:val="20"/>
                <w:lang w:eastAsia="tr-TR"/>
              </w:rPr>
            </w:pPr>
            <w:r w:rsidRPr="00574A51">
              <w:rPr>
                <w:rFonts w:ascii="Arial" w:eastAsia="Times New Roman" w:hAnsi="Arial" w:cs="Arial"/>
                <w:b/>
                <w:bCs/>
                <w:color w:val="FFFFFF"/>
                <w:sz w:val="20"/>
                <w:szCs w:val="20"/>
                <w:lang w:eastAsia="tr-TR"/>
              </w:rPr>
              <w:t>TYYÇ</w:t>
            </w:r>
          </w:p>
        </w:tc>
        <w:tc>
          <w:tcPr>
            <w:tcW w:w="1555"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724F9C" w:rsidRPr="00574A51" w:rsidRDefault="00724F9C" w:rsidP="00574A51">
            <w:pPr>
              <w:spacing w:before="0" w:after="0"/>
              <w:jc w:val="center"/>
              <w:rPr>
                <w:rFonts w:ascii="Arial" w:eastAsia="Times New Roman" w:hAnsi="Arial" w:cs="Arial"/>
                <w:color w:val="FFFFFF"/>
                <w:sz w:val="20"/>
                <w:szCs w:val="20"/>
                <w:lang w:eastAsia="tr-TR"/>
              </w:rPr>
            </w:pPr>
            <w:r w:rsidRPr="00574A51">
              <w:rPr>
                <w:rFonts w:ascii="Arial" w:eastAsia="Times New Roman" w:hAnsi="Arial" w:cs="Arial"/>
                <w:b/>
                <w:bCs/>
                <w:color w:val="FFFFFF"/>
                <w:sz w:val="20"/>
                <w:szCs w:val="20"/>
                <w:lang w:eastAsia="tr-TR"/>
              </w:rPr>
              <w:t>TAY</w:t>
            </w:r>
          </w:p>
        </w:tc>
      </w:tr>
      <w:tr w:rsidR="00724F9C" w:rsidRPr="00574A51" w:rsidTr="00724F9C">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724F9C" w:rsidRPr="00574A51" w:rsidRDefault="00724F9C" w:rsidP="00574A51">
            <w:pPr>
              <w:spacing w:before="0" w:after="0"/>
              <w:jc w:val="left"/>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724F9C" w:rsidRPr="00574A51" w:rsidRDefault="00724F9C" w:rsidP="00574A51">
            <w:pPr>
              <w:spacing w:before="0" w:after="0"/>
              <w:jc w:val="left"/>
              <w:rPr>
                <w:rFonts w:ascii="Arial" w:eastAsia="Times New Roman" w:hAnsi="Arial" w:cs="Arial"/>
                <w:sz w:val="20"/>
                <w:szCs w:val="20"/>
                <w:lang w:eastAsia="tr-TR"/>
              </w:rPr>
            </w:pPr>
          </w:p>
        </w:tc>
        <w:tc>
          <w:tcPr>
            <w:tcW w:w="3943"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724F9C" w:rsidRPr="00574A51" w:rsidRDefault="00724F9C" w:rsidP="00724F9C">
            <w:pPr>
              <w:spacing w:before="0" w:after="0"/>
              <w:ind w:firstLine="75"/>
              <w:jc w:val="left"/>
              <w:rPr>
                <w:rFonts w:ascii="Arial" w:eastAsia="Times New Roman" w:hAnsi="Arial" w:cs="Arial"/>
                <w:sz w:val="20"/>
                <w:szCs w:val="20"/>
                <w:lang w:eastAsia="tr-TR"/>
              </w:rPr>
            </w:pPr>
            <w:r w:rsidRPr="002E2419">
              <w:rPr>
                <w:rFonts w:ascii="Arial" w:eastAsia="Times New Roman" w:hAnsi="Arial" w:cs="Arial"/>
                <w:sz w:val="20"/>
                <w:szCs w:val="20"/>
                <w:lang w:eastAsia="tr-TR"/>
              </w:rPr>
              <w:t>Türk Dili ve Edebiyatı bilimi ve ilgili alanlardaki karmaşık sorunları saptama, tanımlama ve uygun analiz yöntemlerini seçip uygulayarak çözme becerileri</w:t>
            </w:r>
          </w:p>
        </w:tc>
        <w:tc>
          <w:tcPr>
            <w:tcW w:w="1548"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724F9C" w:rsidRPr="00574A51" w:rsidRDefault="00724F9C" w:rsidP="00574A51">
            <w:pPr>
              <w:spacing w:before="0" w:after="0"/>
              <w:jc w:val="center"/>
              <w:rPr>
                <w:rFonts w:ascii="Arial" w:eastAsia="Times New Roman" w:hAnsi="Arial" w:cs="Arial"/>
                <w:sz w:val="20"/>
                <w:szCs w:val="20"/>
                <w:lang w:eastAsia="tr-TR"/>
              </w:rPr>
            </w:pPr>
            <w:r>
              <w:rPr>
                <w:rFonts w:ascii="Arial" w:eastAsia="Times New Roman" w:hAnsi="Arial" w:cs="Arial"/>
                <w:sz w:val="20"/>
                <w:szCs w:val="20"/>
                <w:lang w:eastAsia="tr-TR"/>
              </w:rPr>
              <w:t>1</w:t>
            </w:r>
          </w:p>
        </w:tc>
        <w:tc>
          <w:tcPr>
            <w:tcW w:w="1555"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724F9C" w:rsidRPr="00574A51" w:rsidRDefault="00724F9C" w:rsidP="00574A51">
            <w:pPr>
              <w:spacing w:before="0" w:after="0"/>
              <w:jc w:val="center"/>
              <w:rPr>
                <w:rFonts w:ascii="Arial" w:eastAsia="Times New Roman" w:hAnsi="Arial" w:cs="Arial"/>
                <w:sz w:val="20"/>
                <w:szCs w:val="20"/>
                <w:lang w:eastAsia="tr-TR"/>
              </w:rPr>
            </w:pPr>
            <w:r>
              <w:rPr>
                <w:rFonts w:ascii="Arial" w:eastAsia="Times New Roman" w:hAnsi="Arial" w:cs="Arial"/>
                <w:sz w:val="20"/>
                <w:szCs w:val="20"/>
                <w:lang w:eastAsia="tr-TR"/>
              </w:rPr>
              <w:t>1,2</w:t>
            </w:r>
          </w:p>
        </w:tc>
      </w:tr>
      <w:tr w:rsidR="00724F9C" w:rsidRPr="00574A51" w:rsidTr="00E0385C">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724F9C" w:rsidRPr="00574A51" w:rsidRDefault="00724F9C" w:rsidP="00574A51">
            <w:pPr>
              <w:spacing w:before="0" w:after="0"/>
              <w:jc w:val="left"/>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724F9C" w:rsidRPr="00574A51" w:rsidRDefault="00724F9C" w:rsidP="00574A51">
            <w:pPr>
              <w:spacing w:before="0" w:after="0"/>
              <w:jc w:val="left"/>
              <w:rPr>
                <w:rFonts w:ascii="Arial" w:eastAsia="Times New Roman" w:hAnsi="Arial" w:cs="Arial"/>
                <w:sz w:val="20"/>
                <w:szCs w:val="20"/>
                <w:lang w:eastAsia="tr-TR"/>
              </w:rPr>
            </w:pPr>
          </w:p>
        </w:tc>
        <w:tc>
          <w:tcPr>
            <w:tcW w:w="3588"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724F9C" w:rsidRPr="00574A51" w:rsidRDefault="00724F9C" w:rsidP="00574A51">
            <w:pPr>
              <w:spacing w:before="0" w:after="0"/>
              <w:jc w:val="center"/>
              <w:rPr>
                <w:rFonts w:ascii="Arial" w:eastAsia="Times New Roman" w:hAnsi="Arial" w:cs="Arial"/>
                <w:color w:val="FFFFFF"/>
                <w:sz w:val="20"/>
                <w:szCs w:val="20"/>
                <w:lang w:eastAsia="tr-TR"/>
              </w:rPr>
            </w:pPr>
            <w:r w:rsidRPr="00574A51">
              <w:rPr>
                <w:rFonts w:ascii="Arial" w:eastAsia="Times New Roman" w:hAnsi="Arial" w:cs="Arial"/>
                <w:b/>
                <w:bCs/>
                <w:color w:val="FFFFFF"/>
                <w:sz w:val="20"/>
                <w:szCs w:val="20"/>
                <w:lang w:eastAsia="tr-TR"/>
              </w:rPr>
              <w:t>TÜRKİYE YÜKSEKÖĞRETİM YETERLİLİKLER ÇERÇEVESİ (TYYÇ)</w:t>
            </w:r>
          </w:p>
        </w:tc>
        <w:tc>
          <w:tcPr>
            <w:tcW w:w="3458" w:type="dxa"/>
            <w:gridSpan w:val="3"/>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724F9C" w:rsidRPr="00574A51" w:rsidRDefault="00724F9C" w:rsidP="00574A51">
            <w:pPr>
              <w:spacing w:before="0" w:after="0"/>
              <w:jc w:val="center"/>
              <w:rPr>
                <w:rFonts w:ascii="Arial" w:eastAsia="Times New Roman" w:hAnsi="Arial" w:cs="Arial"/>
                <w:color w:val="FFFFFF"/>
                <w:sz w:val="20"/>
                <w:szCs w:val="20"/>
                <w:lang w:eastAsia="tr-TR"/>
              </w:rPr>
            </w:pPr>
            <w:r w:rsidRPr="00574A51">
              <w:rPr>
                <w:rFonts w:ascii="Arial" w:eastAsia="Times New Roman" w:hAnsi="Arial" w:cs="Arial"/>
                <w:b/>
                <w:bCs/>
                <w:color w:val="FFFFFF"/>
                <w:sz w:val="20"/>
                <w:szCs w:val="20"/>
                <w:lang w:eastAsia="tr-TR"/>
              </w:rPr>
              <w:t>TEMEL ALAN YETERLİLİKLERİ (TAY)</w:t>
            </w:r>
          </w:p>
        </w:tc>
      </w:tr>
      <w:tr w:rsidR="00724F9C" w:rsidRPr="00574A51" w:rsidTr="00574A51">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724F9C" w:rsidRPr="00574A51" w:rsidRDefault="00724F9C" w:rsidP="00574A51">
            <w:pPr>
              <w:spacing w:before="0" w:after="0"/>
              <w:jc w:val="left"/>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724F9C" w:rsidRPr="00574A51" w:rsidRDefault="00724F9C" w:rsidP="00574A51">
            <w:pPr>
              <w:spacing w:before="0" w:after="0"/>
              <w:jc w:val="left"/>
              <w:rPr>
                <w:rFonts w:ascii="Arial" w:eastAsia="Times New Roman" w:hAnsi="Arial" w:cs="Arial"/>
                <w:sz w:val="20"/>
                <w:szCs w:val="20"/>
                <w:lang w:eastAsia="tr-TR"/>
              </w:rPr>
            </w:pPr>
          </w:p>
        </w:tc>
        <w:tc>
          <w:tcPr>
            <w:tcW w:w="0" w:type="auto"/>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724F9C" w:rsidRPr="00574A51" w:rsidRDefault="00724F9C" w:rsidP="00574A51">
            <w:pPr>
              <w:numPr>
                <w:ilvl w:val="0"/>
                <w:numId w:val="10"/>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Yaratıcı ve eleştirel düşünme,  sorun çözme ve karar verme gibi üst düzey zihinsel süreçleri kullanarak alanı ile ilgili yeni düşünce ve yöntemler geliştirebilme.</w:t>
            </w:r>
          </w:p>
        </w:tc>
        <w:tc>
          <w:tcPr>
            <w:tcW w:w="0" w:type="auto"/>
            <w:gridSpan w:val="3"/>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724F9C" w:rsidRPr="00574A51" w:rsidRDefault="00724F9C" w:rsidP="00574A51">
            <w:pPr>
              <w:numPr>
                <w:ilvl w:val="0"/>
                <w:numId w:val="11"/>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Beşeri bilimler alanında yaratıcı ve eleştirel düşünür, sorun çözebilme, karşılaştırabilme, planlayabilme gibi üst düzey karar alma süreçlerini kullanarak alanıyla ilgili yeni düşünce, model, yöntemler ve uygulamalar geliştirir.</w:t>
            </w:r>
          </w:p>
          <w:p w:rsidR="00724F9C" w:rsidRPr="00574A51" w:rsidRDefault="00724F9C" w:rsidP="00574A51">
            <w:pPr>
              <w:numPr>
                <w:ilvl w:val="0"/>
                <w:numId w:val="11"/>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Beşeri bilimler alanında ileri düzeydeki bilgileri, kuramsal ve uygulamalı çalışmalarla sorumluluğu altındaki kişilere anlatır.</w:t>
            </w:r>
          </w:p>
        </w:tc>
      </w:tr>
      <w:tr w:rsidR="00724F9C" w:rsidRPr="00574A51" w:rsidTr="00724F9C">
        <w:trPr>
          <w:trHeight w:val="45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724F9C" w:rsidRPr="00574A51" w:rsidRDefault="00724F9C" w:rsidP="00574A51">
            <w:pPr>
              <w:spacing w:before="0" w:after="0"/>
              <w:jc w:val="left"/>
              <w:rPr>
                <w:rFonts w:ascii="Arial" w:eastAsia="Times New Roman" w:hAnsi="Arial" w:cs="Arial"/>
                <w:sz w:val="20"/>
                <w:szCs w:val="20"/>
                <w:lang w:eastAsia="tr-TR"/>
              </w:rPr>
            </w:pPr>
          </w:p>
        </w:tc>
        <w:tc>
          <w:tcPr>
            <w:tcW w:w="1060" w:type="dxa"/>
            <w:vMerge w:val="restart"/>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724F9C" w:rsidRPr="00574A51" w:rsidRDefault="00724F9C" w:rsidP="00574A51">
            <w:pPr>
              <w:spacing w:before="0" w:after="0"/>
              <w:jc w:val="center"/>
              <w:rPr>
                <w:rFonts w:ascii="Arial" w:eastAsia="Times New Roman" w:hAnsi="Arial" w:cs="Arial"/>
                <w:sz w:val="20"/>
                <w:szCs w:val="20"/>
                <w:lang w:eastAsia="tr-TR"/>
              </w:rPr>
            </w:pPr>
            <w:r w:rsidRPr="00574A51">
              <w:rPr>
                <w:rFonts w:ascii="Arial" w:eastAsia="Times New Roman" w:hAnsi="Arial" w:cs="Arial"/>
                <w:sz w:val="20"/>
                <w:szCs w:val="20"/>
                <w:lang w:eastAsia="tr-TR"/>
              </w:rPr>
              <w:t>İletişim ve Sosyal Yetkinlik</w:t>
            </w:r>
          </w:p>
        </w:tc>
        <w:tc>
          <w:tcPr>
            <w:tcW w:w="3943"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724F9C" w:rsidRPr="00574A51" w:rsidRDefault="00724F9C" w:rsidP="00574A51">
            <w:pPr>
              <w:spacing w:before="0" w:after="0"/>
              <w:jc w:val="center"/>
              <w:rPr>
                <w:rFonts w:ascii="Arial" w:eastAsia="Times New Roman" w:hAnsi="Arial" w:cs="Arial"/>
                <w:color w:val="FFFFFF"/>
                <w:sz w:val="20"/>
                <w:szCs w:val="20"/>
                <w:lang w:eastAsia="tr-TR"/>
              </w:rPr>
            </w:pPr>
            <w:r w:rsidRPr="00574A51">
              <w:rPr>
                <w:rFonts w:ascii="Arial" w:eastAsia="Times New Roman" w:hAnsi="Arial" w:cs="Arial"/>
                <w:b/>
                <w:bCs/>
                <w:color w:val="FFFFFF"/>
                <w:sz w:val="20"/>
                <w:szCs w:val="20"/>
                <w:lang w:eastAsia="tr-TR"/>
              </w:rPr>
              <w:t>PROGRAM ÖĞRENME ÇIKTILARI</w:t>
            </w:r>
          </w:p>
        </w:tc>
        <w:tc>
          <w:tcPr>
            <w:tcW w:w="1548"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724F9C" w:rsidRPr="00574A51" w:rsidRDefault="00724F9C" w:rsidP="00574A51">
            <w:pPr>
              <w:spacing w:before="0" w:after="0"/>
              <w:jc w:val="center"/>
              <w:rPr>
                <w:rFonts w:ascii="Arial" w:eastAsia="Times New Roman" w:hAnsi="Arial" w:cs="Arial"/>
                <w:color w:val="FFFFFF"/>
                <w:sz w:val="20"/>
                <w:szCs w:val="20"/>
                <w:lang w:eastAsia="tr-TR"/>
              </w:rPr>
            </w:pPr>
            <w:r w:rsidRPr="00574A51">
              <w:rPr>
                <w:rFonts w:ascii="Arial" w:eastAsia="Times New Roman" w:hAnsi="Arial" w:cs="Arial"/>
                <w:b/>
                <w:bCs/>
                <w:color w:val="FFFFFF"/>
                <w:sz w:val="20"/>
                <w:szCs w:val="20"/>
                <w:lang w:eastAsia="tr-TR"/>
              </w:rPr>
              <w:t>TYYÇ</w:t>
            </w:r>
          </w:p>
        </w:tc>
        <w:tc>
          <w:tcPr>
            <w:tcW w:w="1555"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724F9C" w:rsidRPr="00574A51" w:rsidRDefault="00724F9C" w:rsidP="00574A51">
            <w:pPr>
              <w:spacing w:before="0" w:after="0"/>
              <w:jc w:val="center"/>
              <w:rPr>
                <w:rFonts w:ascii="Arial" w:eastAsia="Times New Roman" w:hAnsi="Arial" w:cs="Arial"/>
                <w:color w:val="FFFFFF"/>
                <w:sz w:val="20"/>
                <w:szCs w:val="20"/>
                <w:lang w:eastAsia="tr-TR"/>
              </w:rPr>
            </w:pPr>
            <w:r w:rsidRPr="00574A51">
              <w:rPr>
                <w:rFonts w:ascii="Arial" w:eastAsia="Times New Roman" w:hAnsi="Arial" w:cs="Arial"/>
                <w:b/>
                <w:bCs/>
                <w:color w:val="FFFFFF"/>
                <w:sz w:val="20"/>
                <w:szCs w:val="20"/>
                <w:lang w:eastAsia="tr-TR"/>
              </w:rPr>
              <w:t>TAY</w:t>
            </w:r>
          </w:p>
        </w:tc>
      </w:tr>
      <w:tr w:rsidR="00724F9C" w:rsidRPr="00574A51" w:rsidTr="00724F9C">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724F9C" w:rsidRPr="00574A51" w:rsidRDefault="00724F9C" w:rsidP="00574A51">
            <w:pPr>
              <w:spacing w:before="0" w:after="0"/>
              <w:jc w:val="left"/>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724F9C" w:rsidRPr="00574A51" w:rsidRDefault="00724F9C" w:rsidP="00574A51">
            <w:pPr>
              <w:spacing w:before="0" w:after="0"/>
              <w:jc w:val="left"/>
              <w:rPr>
                <w:rFonts w:ascii="Arial" w:eastAsia="Times New Roman" w:hAnsi="Arial" w:cs="Arial"/>
                <w:sz w:val="20"/>
                <w:szCs w:val="20"/>
                <w:lang w:eastAsia="tr-TR"/>
              </w:rPr>
            </w:pPr>
          </w:p>
        </w:tc>
        <w:tc>
          <w:tcPr>
            <w:tcW w:w="3943"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724F9C" w:rsidRDefault="00724F9C" w:rsidP="00F57EF7">
            <w:pPr>
              <w:spacing w:before="0" w:after="0"/>
              <w:ind w:firstLine="75"/>
              <w:jc w:val="left"/>
              <w:rPr>
                <w:rFonts w:ascii="Arial" w:eastAsia="Times New Roman" w:hAnsi="Arial" w:cs="Arial"/>
                <w:sz w:val="20"/>
                <w:szCs w:val="20"/>
                <w:lang w:eastAsia="tr-TR"/>
              </w:rPr>
            </w:pPr>
            <w:r w:rsidRPr="002E2419">
              <w:rPr>
                <w:rFonts w:ascii="Arial" w:eastAsia="Times New Roman" w:hAnsi="Arial" w:cs="Arial"/>
                <w:sz w:val="20"/>
                <w:szCs w:val="20"/>
                <w:lang w:eastAsia="tr-TR"/>
              </w:rPr>
              <w:t>Türk Dili ve Edebiyatı bilimi çalışmaları için gerekli olan modern teknik ve araçları geliştirme, seçme, kullanma ve bilişim teknolojilerinden etkin bir şekilde yararlanma becerisi</w:t>
            </w:r>
          </w:p>
          <w:p w:rsidR="00724F9C" w:rsidRPr="00574A51" w:rsidRDefault="00724F9C" w:rsidP="00F57EF7">
            <w:pPr>
              <w:spacing w:before="0" w:after="0"/>
              <w:ind w:firstLine="75"/>
              <w:jc w:val="left"/>
              <w:rPr>
                <w:rFonts w:ascii="Arial" w:eastAsia="Times New Roman" w:hAnsi="Arial" w:cs="Arial"/>
                <w:sz w:val="20"/>
                <w:szCs w:val="20"/>
                <w:lang w:eastAsia="tr-TR"/>
              </w:rPr>
            </w:pPr>
          </w:p>
        </w:tc>
        <w:tc>
          <w:tcPr>
            <w:tcW w:w="1548"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724F9C" w:rsidRPr="00574A51" w:rsidRDefault="00724F9C" w:rsidP="00462E0F">
            <w:pPr>
              <w:spacing w:before="0" w:after="0"/>
              <w:jc w:val="center"/>
              <w:rPr>
                <w:rFonts w:ascii="Arial" w:eastAsia="Times New Roman" w:hAnsi="Arial" w:cs="Arial"/>
                <w:sz w:val="20"/>
                <w:szCs w:val="20"/>
                <w:lang w:eastAsia="tr-TR"/>
              </w:rPr>
            </w:pPr>
            <w:r>
              <w:rPr>
                <w:rFonts w:ascii="Arial" w:eastAsia="Times New Roman" w:hAnsi="Arial" w:cs="Arial"/>
                <w:sz w:val="20"/>
                <w:szCs w:val="20"/>
                <w:lang w:eastAsia="tr-TR"/>
              </w:rPr>
              <w:t>1,2</w:t>
            </w:r>
          </w:p>
        </w:tc>
        <w:tc>
          <w:tcPr>
            <w:tcW w:w="1555"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724F9C" w:rsidRPr="00574A51" w:rsidRDefault="00724F9C" w:rsidP="00462E0F">
            <w:pPr>
              <w:spacing w:before="0" w:after="0"/>
              <w:jc w:val="center"/>
              <w:rPr>
                <w:rFonts w:ascii="Arial" w:eastAsia="Times New Roman" w:hAnsi="Arial" w:cs="Arial"/>
                <w:sz w:val="20"/>
                <w:szCs w:val="20"/>
                <w:lang w:eastAsia="tr-TR"/>
              </w:rPr>
            </w:pPr>
            <w:r>
              <w:rPr>
                <w:rFonts w:ascii="Arial" w:eastAsia="Times New Roman" w:hAnsi="Arial" w:cs="Arial"/>
                <w:sz w:val="20"/>
                <w:szCs w:val="20"/>
                <w:lang w:eastAsia="tr-TR"/>
              </w:rPr>
              <w:t>1,2,4</w:t>
            </w:r>
          </w:p>
        </w:tc>
      </w:tr>
      <w:tr w:rsidR="00724F9C" w:rsidRPr="00574A51" w:rsidTr="00724F9C">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724F9C" w:rsidRPr="00574A51" w:rsidRDefault="00724F9C" w:rsidP="00574A51">
            <w:pPr>
              <w:spacing w:before="0" w:after="0"/>
              <w:jc w:val="left"/>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724F9C" w:rsidRPr="00574A51" w:rsidRDefault="00724F9C" w:rsidP="00574A51">
            <w:pPr>
              <w:spacing w:before="0" w:after="0"/>
              <w:jc w:val="left"/>
              <w:rPr>
                <w:rFonts w:ascii="Arial" w:eastAsia="Times New Roman" w:hAnsi="Arial" w:cs="Arial"/>
                <w:sz w:val="20"/>
                <w:szCs w:val="20"/>
                <w:lang w:eastAsia="tr-TR"/>
              </w:rPr>
            </w:pPr>
          </w:p>
        </w:tc>
        <w:tc>
          <w:tcPr>
            <w:tcW w:w="3943"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724F9C" w:rsidRDefault="00724F9C" w:rsidP="00F57EF7">
            <w:pPr>
              <w:spacing w:before="0" w:after="0"/>
              <w:ind w:firstLine="75"/>
              <w:jc w:val="left"/>
              <w:rPr>
                <w:rFonts w:ascii="Arial" w:eastAsia="Times New Roman" w:hAnsi="Arial" w:cs="Arial"/>
                <w:sz w:val="20"/>
                <w:szCs w:val="20"/>
                <w:lang w:eastAsia="tr-TR"/>
              </w:rPr>
            </w:pPr>
            <w:r w:rsidRPr="002E2419">
              <w:rPr>
                <w:rFonts w:ascii="Arial" w:eastAsia="Times New Roman" w:hAnsi="Arial" w:cs="Arial"/>
                <w:sz w:val="20"/>
                <w:szCs w:val="20"/>
                <w:lang w:eastAsia="tr-TR"/>
              </w:rPr>
              <w:t>Sözlü ve yazılı etkin iletişim kurma ve yabancı dil bilgisini kullanma/geliştirme ve sanatsal zevk edinme becerisi</w:t>
            </w:r>
          </w:p>
          <w:p w:rsidR="00724F9C" w:rsidRPr="00574A51" w:rsidRDefault="00724F9C" w:rsidP="00574A51">
            <w:pPr>
              <w:spacing w:before="0" w:after="0"/>
              <w:ind w:firstLine="75"/>
              <w:jc w:val="left"/>
              <w:rPr>
                <w:rFonts w:ascii="Arial" w:eastAsia="Times New Roman" w:hAnsi="Arial" w:cs="Arial"/>
                <w:sz w:val="20"/>
                <w:szCs w:val="20"/>
                <w:lang w:eastAsia="tr-TR"/>
              </w:rPr>
            </w:pPr>
          </w:p>
        </w:tc>
        <w:tc>
          <w:tcPr>
            <w:tcW w:w="1548"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724F9C" w:rsidRPr="00574A51" w:rsidRDefault="00724F9C" w:rsidP="00462E0F">
            <w:pPr>
              <w:spacing w:before="0" w:after="0"/>
              <w:jc w:val="center"/>
              <w:rPr>
                <w:rFonts w:ascii="Arial" w:eastAsia="Times New Roman" w:hAnsi="Arial" w:cs="Arial"/>
                <w:sz w:val="20"/>
                <w:szCs w:val="20"/>
                <w:lang w:eastAsia="tr-TR"/>
              </w:rPr>
            </w:pPr>
            <w:r>
              <w:rPr>
                <w:rFonts w:ascii="Arial" w:eastAsia="Times New Roman" w:hAnsi="Arial" w:cs="Arial"/>
                <w:sz w:val="20"/>
                <w:szCs w:val="20"/>
                <w:lang w:eastAsia="tr-TR"/>
              </w:rPr>
              <w:t>3</w:t>
            </w:r>
          </w:p>
        </w:tc>
        <w:tc>
          <w:tcPr>
            <w:tcW w:w="1555"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724F9C" w:rsidRPr="00574A51" w:rsidRDefault="00724F9C" w:rsidP="00462E0F">
            <w:pPr>
              <w:spacing w:before="0" w:after="0"/>
              <w:jc w:val="center"/>
              <w:rPr>
                <w:rFonts w:ascii="Arial" w:eastAsia="Times New Roman" w:hAnsi="Arial" w:cs="Arial"/>
                <w:sz w:val="20"/>
                <w:szCs w:val="20"/>
                <w:lang w:eastAsia="tr-TR"/>
              </w:rPr>
            </w:pPr>
            <w:r>
              <w:rPr>
                <w:rFonts w:ascii="Arial" w:eastAsia="Times New Roman" w:hAnsi="Arial" w:cs="Arial"/>
                <w:sz w:val="20"/>
                <w:szCs w:val="20"/>
                <w:lang w:eastAsia="tr-TR"/>
              </w:rPr>
              <w:t>3,4</w:t>
            </w:r>
          </w:p>
        </w:tc>
      </w:tr>
      <w:tr w:rsidR="00724F9C" w:rsidRPr="00574A51" w:rsidTr="00724F9C">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724F9C" w:rsidRPr="00574A51" w:rsidRDefault="00724F9C" w:rsidP="00574A51">
            <w:pPr>
              <w:spacing w:before="0" w:after="0"/>
              <w:jc w:val="left"/>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724F9C" w:rsidRPr="00574A51" w:rsidRDefault="00724F9C" w:rsidP="00574A51">
            <w:pPr>
              <w:spacing w:before="0" w:after="0"/>
              <w:jc w:val="left"/>
              <w:rPr>
                <w:rFonts w:ascii="Arial" w:eastAsia="Times New Roman" w:hAnsi="Arial" w:cs="Arial"/>
                <w:sz w:val="20"/>
                <w:szCs w:val="20"/>
                <w:lang w:eastAsia="tr-TR"/>
              </w:rPr>
            </w:pPr>
          </w:p>
        </w:tc>
        <w:tc>
          <w:tcPr>
            <w:tcW w:w="3943"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724F9C" w:rsidRDefault="00724F9C" w:rsidP="00F57EF7">
            <w:pPr>
              <w:spacing w:before="0" w:after="0"/>
              <w:ind w:firstLine="75"/>
              <w:jc w:val="left"/>
              <w:rPr>
                <w:rFonts w:ascii="Arial" w:eastAsia="Times New Roman" w:hAnsi="Arial" w:cs="Arial"/>
                <w:sz w:val="20"/>
                <w:szCs w:val="20"/>
                <w:lang w:eastAsia="tr-TR"/>
              </w:rPr>
            </w:pPr>
            <w:r w:rsidRPr="002E2419">
              <w:rPr>
                <w:rFonts w:ascii="Arial" w:eastAsia="Times New Roman" w:hAnsi="Arial" w:cs="Arial"/>
                <w:sz w:val="20"/>
                <w:szCs w:val="20"/>
                <w:lang w:eastAsia="tr-TR"/>
              </w:rPr>
              <w:t>Proje yönetimi ile risk yönetimi ve değişiklik yönetimi gibi iş hayatındaki uygulamalar hakkında bilgi; girişimcilik, yenilikçilik ve sürdürebilir kalkınma hakkında farkındalık</w:t>
            </w:r>
          </w:p>
          <w:p w:rsidR="00724F9C" w:rsidRPr="00574A51" w:rsidRDefault="00724F9C" w:rsidP="00574A51">
            <w:pPr>
              <w:spacing w:before="0" w:after="0"/>
              <w:ind w:firstLine="75"/>
              <w:jc w:val="left"/>
              <w:rPr>
                <w:rFonts w:ascii="Arial" w:eastAsia="Times New Roman" w:hAnsi="Arial" w:cs="Arial"/>
                <w:sz w:val="20"/>
                <w:szCs w:val="20"/>
                <w:lang w:eastAsia="tr-TR"/>
              </w:rPr>
            </w:pPr>
          </w:p>
        </w:tc>
        <w:tc>
          <w:tcPr>
            <w:tcW w:w="1548"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724F9C" w:rsidRPr="00574A51" w:rsidRDefault="00724F9C" w:rsidP="00462E0F">
            <w:pPr>
              <w:spacing w:before="0" w:after="0"/>
              <w:jc w:val="center"/>
              <w:rPr>
                <w:rFonts w:ascii="Arial" w:eastAsia="Times New Roman" w:hAnsi="Arial" w:cs="Arial"/>
                <w:sz w:val="20"/>
                <w:szCs w:val="20"/>
                <w:lang w:eastAsia="tr-TR"/>
              </w:rPr>
            </w:pPr>
            <w:r>
              <w:rPr>
                <w:rFonts w:ascii="Arial" w:eastAsia="Times New Roman" w:hAnsi="Arial" w:cs="Arial"/>
                <w:sz w:val="20"/>
                <w:szCs w:val="20"/>
                <w:lang w:eastAsia="tr-TR"/>
              </w:rPr>
              <w:t>1,2</w:t>
            </w:r>
          </w:p>
        </w:tc>
        <w:tc>
          <w:tcPr>
            <w:tcW w:w="1555"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724F9C" w:rsidRPr="00574A51" w:rsidRDefault="00724F9C" w:rsidP="00462E0F">
            <w:pPr>
              <w:spacing w:before="0" w:after="0"/>
              <w:jc w:val="center"/>
              <w:rPr>
                <w:rFonts w:ascii="Arial" w:eastAsia="Times New Roman" w:hAnsi="Arial" w:cs="Arial"/>
                <w:sz w:val="20"/>
                <w:szCs w:val="20"/>
                <w:lang w:eastAsia="tr-TR"/>
              </w:rPr>
            </w:pPr>
            <w:r>
              <w:rPr>
                <w:rFonts w:ascii="Arial" w:eastAsia="Times New Roman" w:hAnsi="Arial" w:cs="Arial"/>
                <w:sz w:val="20"/>
                <w:szCs w:val="20"/>
                <w:lang w:eastAsia="tr-TR"/>
              </w:rPr>
              <w:t>1,2,4</w:t>
            </w:r>
          </w:p>
        </w:tc>
      </w:tr>
      <w:tr w:rsidR="00724F9C" w:rsidRPr="00574A51" w:rsidTr="00724F9C">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724F9C" w:rsidRPr="00574A51" w:rsidRDefault="00724F9C" w:rsidP="00574A51">
            <w:pPr>
              <w:spacing w:before="0" w:after="0"/>
              <w:jc w:val="left"/>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724F9C" w:rsidRPr="00574A51" w:rsidRDefault="00724F9C" w:rsidP="00574A51">
            <w:pPr>
              <w:spacing w:before="0" w:after="0"/>
              <w:jc w:val="left"/>
              <w:rPr>
                <w:rFonts w:ascii="Arial" w:eastAsia="Times New Roman" w:hAnsi="Arial" w:cs="Arial"/>
                <w:sz w:val="20"/>
                <w:szCs w:val="20"/>
                <w:lang w:eastAsia="tr-TR"/>
              </w:rPr>
            </w:pPr>
          </w:p>
        </w:tc>
        <w:tc>
          <w:tcPr>
            <w:tcW w:w="3943"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724F9C" w:rsidRDefault="00724F9C" w:rsidP="00F57EF7">
            <w:pPr>
              <w:spacing w:before="0" w:after="0"/>
              <w:ind w:firstLine="75"/>
              <w:jc w:val="left"/>
              <w:rPr>
                <w:rFonts w:ascii="Arial" w:eastAsia="Times New Roman" w:hAnsi="Arial" w:cs="Arial"/>
                <w:sz w:val="20"/>
                <w:szCs w:val="20"/>
                <w:lang w:eastAsia="tr-TR"/>
              </w:rPr>
            </w:pPr>
            <w:r w:rsidRPr="002E2419">
              <w:rPr>
                <w:rFonts w:ascii="Arial" w:eastAsia="Times New Roman" w:hAnsi="Arial" w:cs="Arial"/>
                <w:sz w:val="20"/>
                <w:szCs w:val="20"/>
                <w:lang w:eastAsia="tr-TR"/>
              </w:rPr>
              <w:t>Yerel ve evrensel boyutlarda çağdaş sorunlar hakkında bilgi sahibi olma</w:t>
            </w:r>
          </w:p>
          <w:p w:rsidR="00724F9C" w:rsidRPr="00574A51" w:rsidRDefault="00724F9C" w:rsidP="00574A51">
            <w:pPr>
              <w:spacing w:before="0" w:after="0"/>
              <w:ind w:firstLine="75"/>
              <w:jc w:val="left"/>
              <w:rPr>
                <w:rFonts w:ascii="Arial" w:eastAsia="Times New Roman" w:hAnsi="Arial" w:cs="Arial"/>
                <w:sz w:val="20"/>
                <w:szCs w:val="20"/>
                <w:lang w:eastAsia="tr-TR"/>
              </w:rPr>
            </w:pPr>
          </w:p>
        </w:tc>
        <w:tc>
          <w:tcPr>
            <w:tcW w:w="1548"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724F9C" w:rsidRPr="00574A51" w:rsidRDefault="00724F9C" w:rsidP="00462E0F">
            <w:pPr>
              <w:spacing w:before="0" w:after="0"/>
              <w:jc w:val="center"/>
              <w:rPr>
                <w:rFonts w:ascii="Arial" w:eastAsia="Times New Roman" w:hAnsi="Arial" w:cs="Arial"/>
                <w:sz w:val="20"/>
                <w:szCs w:val="20"/>
                <w:lang w:eastAsia="tr-TR"/>
              </w:rPr>
            </w:pPr>
            <w:r>
              <w:rPr>
                <w:rFonts w:ascii="Arial" w:eastAsia="Times New Roman" w:hAnsi="Arial" w:cs="Arial"/>
                <w:sz w:val="20"/>
                <w:szCs w:val="20"/>
                <w:lang w:eastAsia="tr-TR"/>
              </w:rPr>
              <w:t>1</w:t>
            </w:r>
          </w:p>
        </w:tc>
        <w:tc>
          <w:tcPr>
            <w:tcW w:w="1555"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724F9C" w:rsidRPr="00574A51" w:rsidRDefault="00724F9C" w:rsidP="00462E0F">
            <w:pPr>
              <w:spacing w:before="0" w:after="0"/>
              <w:jc w:val="center"/>
              <w:rPr>
                <w:rFonts w:ascii="Arial" w:eastAsia="Times New Roman" w:hAnsi="Arial" w:cs="Arial"/>
                <w:sz w:val="20"/>
                <w:szCs w:val="20"/>
                <w:lang w:eastAsia="tr-TR"/>
              </w:rPr>
            </w:pPr>
            <w:r>
              <w:rPr>
                <w:rFonts w:ascii="Arial" w:eastAsia="Times New Roman" w:hAnsi="Arial" w:cs="Arial"/>
                <w:sz w:val="20"/>
                <w:szCs w:val="20"/>
                <w:lang w:eastAsia="tr-TR"/>
              </w:rPr>
              <w:t>1</w:t>
            </w:r>
          </w:p>
        </w:tc>
      </w:tr>
      <w:tr w:rsidR="00724F9C" w:rsidRPr="00574A51" w:rsidTr="00E0385C">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724F9C" w:rsidRPr="00574A51" w:rsidRDefault="00724F9C" w:rsidP="00574A51">
            <w:pPr>
              <w:spacing w:before="0" w:after="0"/>
              <w:jc w:val="left"/>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724F9C" w:rsidRPr="00574A51" w:rsidRDefault="00724F9C" w:rsidP="00574A51">
            <w:pPr>
              <w:spacing w:before="0" w:after="0"/>
              <w:jc w:val="left"/>
              <w:rPr>
                <w:rFonts w:ascii="Arial" w:eastAsia="Times New Roman" w:hAnsi="Arial" w:cs="Arial"/>
                <w:sz w:val="20"/>
                <w:szCs w:val="20"/>
                <w:lang w:eastAsia="tr-TR"/>
              </w:rPr>
            </w:pPr>
          </w:p>
        </w:tc>
        <w:tc>
          <w:tcPr>
            <w:tcW w:w="3588"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724F9C" w:rsidRPr="00574A51" w:rsidRDefault="00724F9C" w:rsidP="00574A51">
            <w:pPr>
              <w:spacing w:before="0" w:after="0"/>
              <w:jc w:val="center"/>
              <w:rPr>
                <w:rFonts w:ascii="Arial" w:eastAsia="Times New Roman" w:hAnsi="Arial" w:cs="Arial"/>
                <w:color w:val="FFFFFF"/>
                <w:sz w:val="20"/>
                <w:szCs w:val="20"/>
                <w:lang w:eastAsia="tr-TR"/>
              </w:rPr>
            </w:pPr>
            <w:r w:rsidRPr="00574A51">
              <w:rPr>
                <w:rFonts w:ascii="Arial" w:eastAsia="Times New Roman" w:hAnsi="Arial" w:cs="Arial"/>
                <w:b/>
                <w:bCs/>
                <w:color w:val="FFFFFF"/>
                <w:sz w:val="20"/>
                <w:szCs w:val="20"/>
                <w:lang w:eastAsia="tr-TR"/>
              </w:rPr>
              <w:t>TÜRKİYE YÜKSEKÖĞRETİM YETERLİLİKLER ÇERÇEVESİ (TYYÇ)</w:t>
            </w:r>
          </w:p>
        </w:tc>
        <w:tc>
          <w:tcPr>
            <w:tcW w:w="3458" w:type="dxa"/>
            <w:gridSpan w:val="3"/>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724F9C" w:rsidRPr="00574A51" w:rsidRDefault="00724F9C" w:rsidP="00574A51">
            <w:pPr>
              <w:spacing w:before="0" w:after="0"/>
              <w:jc w:val="center"/>
              <w:rPr>
                <w:rFonts w:ascii="Arial" w:eastAsia="Times New Roman" w:hAnsi="Arial" w:cs="Arial"/>
                <w:color w:val="FFFFFF"/>
                <w:sz w:val="20"/>
                <w:szCs w:val="20"/>
                <w:lang w:eastAsia="tr-TR"/>
              </w:rPr>
            </w:pPr>
            <w:r w:rsidRPr="00574A51">
              <w:rPr>
                <w:rFonts w:ascii="Arial" w:eastAsia="Times New Roman" w:hAnsi="Arial" w:cs="Arial"/>
                <w:b/>
                <w:bCs/>
                <w:color w:val="FFFFFF"/>
                <w:sz w:val="20"/>
                <w:szCs w:val="20"/>
                <w:lang w:eastAsia="tr-TR"/>
              </w:rPr>
              <w:t>TEMEL ALAN YETERLİLİKLERİ (TAY)</w:t>
            </w:r>
          </w:p>
        </w:tc>
      </w:tr>
      <w:tr w:rsidR="00724F9C" w:rsidRPr="00574A51" w:rsidTr="00574A51">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724F9C" w:rsidRPr="00574A51" w:rsidRDefault="00724F9C" w:rsidP="00574A51">
            <w:pPr>
              <w:spacing w:before="0" w:after="0"/>
              <w:jc w:val="left"/>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724F9C" w:rsidRPr="00574A51" w:rsidRDefault="00724F9C" w:rsidP="00574A51">
            <w:pPr>
              <w:spacing w:before="0" w:after="0"/>
              <w:jc w:val="left"/>
              <w:rPr>
                <w:rFonts w:ascii="Arial" w:eastAsia="Times New Roman" w:hAnsi="Arial" w:cs="Arial"/>
                <w:sz w:val="20"/>
                <w:szCs w:val="20"/>
                <w:lang w:eastAsia="tr-TR"/>
              </w:rPr>
            </w:pPr>
          </w:p>
        </w:tc>
        <w:tc>
          <w:tcPr>
            <w:tcW w:w="0" w:type="auto"/>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724F9C" w:rsidRPr="00574A51" w:rsidRDefault="00724F9C" w:rsidP="00574A51">
            <w:pPr>
              <w:numPr>
                <w:ilvl w:val="0"/>
                <w:numId w:val="12"/>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Sosyal ilişkileri ve bu ilişkileri yönlendiren normları eleştirel bir bakış açısıyla inceleyebilme, geliştirebilme ve gerektiğinde değiştirmeye yönelik eylemleri yönetebilme.</w:t>
            </w:r>
          </w:p>
          <w:p w:rsidR="00724F9C" w:rsidRPr="00574A51" w:rsidRDefault="00724F9C" w:rsidP="00574A51">
            <w:pPr>
              <w:numPr>
                <w:ilvl w:val="0"/>
                <w:numId w:val="12"/>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Uzman kişiler ile alanındaki konuların tartışılmasında özgün görüşlerini savunabilme ve alanındaki yetkinliğini gösteren etkili bir iletişim kurabilme.</w:t>
            </w:r>
          </w:p>
          <w:p w:rsidR="00724F9C" w:rsidRPr="00574A51" w:rsidRDefault="00724F9C" w:rsidP="00574A51">
            <w:pPr>
              <w:numPr>
                <w:ilvl w:val="0"/>
                <w:numId w:val="12"/>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Bir yabancı dili  en az Avrupa Dil Portföyü C1 Genel Düzeyi"nde kullanarak ileri düzeyde yazılı, sözlü ve görsel iletişim kurabilme ve tartışabilme.</w:t>
            </w:r>
          </w:p>
        </w:tc>
        <w:tc>
          <w:tcPr>
            <w:tcW w:w="0" w:type="auto"/>
            <w:gridSpan w:val="3"/>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724F9C" w:rsidRPr="00574A51" w:rsidRDefault="00724F9C" w:rsidP="00574A51">
            <w:pPr>
              <w:numPr>
                <w:ilvl w:val="0"/>
                <w:numId w:val="13"/>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Beşeri bilimler alanındaki ilişkileri yönlendiren norm ve kuralları eleştirel bir bakış açısıyla inceler, geliştirir ve gerektiğinde değiştirmeye yönelik eylemleri yönetir.</w:t>
            </w:r>
          </w:p>
          <w:p w:rsidR="00724F9C" w:rsidRPr="00574A51" w:rsidRDefault="00724F9C" w:rsidP="00574A51">
            <w:pPr>
              <w:numPr>
                <w:ilvl w:val="0"/>
                <w:numId w:val="13"/>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Beşeri bilimler alanında bulunan uzman kişiler ile alanındaki konuları tartışırken özgün görüşler öne sürer ve alanındaki yetkinliğini ve disiplinler arası bakış açısını gösteren etkili bir iletişim kurar.</w:t>
            </w:r>
          </w:p>
          <w:p w:rsidR="00724F9C" w:rsidRPr="00574A51" w:rsidRDefault="00724F9C" w:rsidP="00574A51">
            <w:pPr>
              <w:numPr>
                <w:ilvl w:val="0"/>
                <w:numId w:val="13"/>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 xml:space="preserve">Bir yabancı dili en az Avrupa Dil Portföyü C1 Düzeyinde kullanarak ileri düzeyde yazılı, sözlü ve görsel iletişim kurar </w:t>
            </w:r>
            <w:r w:rsidRPr="00574A51">
              <w:rPr>
                <w:rFonts w:ascii="Arial" w:eastAsia="Times New Roman" w:hAnsi="Arial" w:cs="Arial"/>
                <w:sz w:val="20"/>
                <w:szCs w:val="20"/>
                <w:lang w:eastAsia="tr-TR"/>
              </w:rPr>
              <w:lastRenderedPageBreak/>
              <w:t>ve tartışır.</w:t>
            </w:r>
          </w:p>
          <w:p w:rsidR="00724F9C" w:rsidRPr="00574A51" w:rsidRDefault="00724F9C" w:rsidP="00574A51">
            <w:pPr>
              <w:numPr>
                <w:ilvl w:val="0"/>
                <w:numId w:val="13"/>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Beşeri bilimler alanının gerektirdiği bilgisayar yazılımı, bilişim ve iletişim teknolojilerini ileri düzeyde kullanır.</w:t>
            </w:r>
          </w:p>
        </w:tc>
      </w:tr>
      <w:tr w:rsidR="00724F9C" w:rsidRPr="00574A51" w:rsidTr="00724F9C">
        <w:trPr>
          <w:trHeight w:val="45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724F9C" w:rsidRPr="00574A51" w:rsidRDefault="00724F9C" w:rsidP="00574A51">
            <w:pPr>
              <w:spacing w:before="0" w:after="0"/>
              <w:jc w:val="left"/>
              <w:rPr>
                <w:rFonts w:ascii="Arial" w:eastAsia="Times New Roman" w:hAnsi="Arial" w:cs="Arial"/>
                <w:sz w:val="20"/>
                <w:szCs w:val="20"/>
                <w:lang w:eastAsia="tr-TR"/>
              </w:rPr>
            </w:pPr>
          </w:p>
        </w:tc>
        <w:tc>
          <w:tcPr>
            <w:tcW w:w="1060" w:type="dxa"/>
            <w:vMerge w:val="restart"/>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724F9C" w:rsidRPr="00574A51" w:rsidRDefault="00724F9C" w:rsidP="00574A51">
            <w:pPr>
              <w:spacing w:before="0" w:after="0"/>
              <w:jc w:val="center"/>
              <w:rPr>
                <w:rFonts w:ascii="Arial" w:eastAsia="Times New Roman" w:hAnsi="Arial" w:cs="Arial"/>
                <w:sz w:val="20"/>
                <w:szCs w:val="20"/>
                <w:lang w:eastAsia="tr-TR"/>
              </w:rPr>
            </w:pPr>
            <w:r w:rsidRPr="00574A51">
              <w:rPr>
                <w:rFonts w:ascii="Arial" w:eastAsia="Times New Roman" w:hAnsi="Arial" w:cs="Arial"/>
                <w:sz w:val="20"/>
                <w:szCs w:val="20"/>
                <w:lang w:eastAsia="tr-TR"/>
              </w:rPr>
              <w:t>Alana Özgü Yetkinlik</w:t>
            </w:r>
          </w:p>
        </w:tc>
        <w:tc>
          <w:tcPr>
            <w:tcW w:w="3943"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724F9C" w:rsidRPr="00574A51" w:rsidRDefault="00724F9C" w:rsidP="00574A51">
            <w:pPr>
              <w:spacing w:before="0" w:after="0"/>
              <w:jc w:val="center"/>
              <w:rPr>
                <w:rFonts w:ascii="Arial" w:eastAsia="Times New Roman" w:hAnsi="Arial" w:cs="Arial"/>
                <w:color w:val="FFFFFF"/>
                <w:sz w:val="20"/>
                <w:szCs w:val="20"/>
                <w:lang w:eastAsia="tr-TR"/>
              </w:rPr>
            </w:pPr>
            <w:r w:rsidRPr="00574A51">
              <w:rPr>
                <w:rFonts w:ascii="Arial" w:eastAsia="Times New Roman" w:hAnsi="Arial" w:cs="Arial"/>
                <w:b/>
                <w:bCs/>
                <w:color w:val="FFFFFF"/>
                <w:sz w:val="20"/>
                <w:szCs w:val="20"/>
                <w:lang w:eastAsia="tr-TR"/>
              </w:rPr>
              <w:t>PROGRAM ÖĞRENME ÇIKTILARI</w:t>
            </w:r>
          </w:p>
        </w:tc>
        <w:tc>
          <w:tcPr>
            <w:tcW w:w="1548"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724F9C" w:rsidRPr="00574A51" w:rsidRDefault="00724F9C" w:rsidP="00574A51">
            <w:pPr>
              <w:spacing w:before="0" w:after="0"/>
              <w:jc w:val="center"/>
              <w:rPr>
                <w:rFonts w:ascii="Arial" w:eastAsia="Times New Roman" w:hAnsi="Arial" w:cs="Arial"/>
                <w:color w:val="FFFFFF"/>
                <w:sz w:val="20"/>
                <w:szCs w:val="20"/>
                <w:lang w:eastAsia="tr-TR"/>
              </w:rPr>
            </w:pPr>
            <w:r w:rsidRPr="00574A51">
              <w:rPr>
                <w:rFonts w:ascii="Arial" w:eastAsia="Times New Roman" w:hAnsi="Arial" w:cs="Arial"/>
                <w:b/>
                <w:bCs/>
                <w:color w:val="FFFFFF"/>
                <w:sz w:val="20"/>
                <w:szCs w:val="20"/>
                <w:lang w:eastAsia="tr-TR"/>
              </w:rPr>
              <w:t>TYYÇ</w:t>
            </w:r>
          </w:p>
        </w:tc>
        <w:tc>
          <w:tcPr>
            <w:tcW w:w="1555"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724F9C" w:rsidRPr="00574A51" w:rsidRDefault="00724F9C" w:rsidP="00574A51">
            <w:pPr>
              <w:spacing w:before="0" w:after="0"/>
              <w:jc w:val="center"/>
              <w:rPr>
                <w:rFonts w:ascii="Arial" w:eastAsia="Times New Roman" w:hAnsi="Arial" w:cs="Arial"/>
                <w:color w:val="FFFFFF"/>
                <w:sz w:val="20"/>
                <w:szCs w:val="20"/>
                <w:lang w:eastAsia="tr-TR"/>
              </w:rPr>
            </w:pPr>
            <w:r w:rsidRPr="00574A51">
              <w:rPr>
                <w:rFonts w:ascii="Arial" w:eastAsia="Times New Roman" w:hAnsi="Arial" w:cs="Arial"/>
                <w:b/>
                <w:bCs/>
                <w:color w:val="FFFFFF"/>
                <w:sz w:val="20"/>
                <w:szCs w:val="20"/>
                <w:lang w:eastAsia="tr-TR"/>
              </w:rPr>
              <w:t>TAY</w:t>
            </w:r>
          </w:p>
        </w:tc>
      </w:tr>
      <w:tr w:rsidR="00724F9C" w:rsidRPr="00574A51" w:rsidTr="00724F9C">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724F9C" w:rsidRPr="00574A51" w:rsidRDefault="00724F9C" w:rsidP="00574A51">
            <w:pPr>
              <w:spacing w:before="0" w:after="0"/>
              <w:jc w:val="left"/>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724F9C" w:rsidRPr="00574A51" w:rsidRDefault="00724F9C" w:rsidP="00574A51">
            <w:pPr>
              <w:spacing w:before="0" w:after="0"/>
              <w:jc w:val="left"/>
              <w:rPr>
                <w:rFonts w:ascii="Arial" w:eastAsia="Times New Roman" w:hAnsi="Arial" w:cs="Arial"/>
                <w:sz w:val="20"/>
                <w:szCs w:val="20"/>
                <w:lang w:eastAsia="tr-TR"/>
              </w:rPr>
            </w:pPr>
          </w:p>
        </w:tc>
        <w:tc>
          <w:tcPr>
            <w:tcW w:w="3943"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724F9C" w:rsidRDefault="00724F9C" w:rsidP="0089286E">
            <w:pPr>
              <w:spacing w:before="0" w:after="0"/>
              <w:ind w:firstLine="75"/>
              <w:jc w:val="left"/>
              <w:rPr>
                <w:rFonts w:ascii="Arial" w:eastAsia="Times New Roman" w:hAnsi="Arial" w:cs="Arial"/>
                <w:sz w:val="20"/>
                <w:szCs w:val="20"/>
                <w:lang w:eastAsia="tr-TR"/>
              </w:rPr>
            </w:pPr>
            <w:r w:rsidRPr="002E2419">
              <w:rPr>
                <w:rFonts w:ascii="Arial" w:eastAsia="Times New Roman" w:hAnsi="Arial" w:cs="Arial"/>
                <w:sz w:val="20"/>
                <w:szCs w:val="20"/>
                <w:lang w:eastAsia="tr-TR"/>
              </w:rPr>
              <w:t xml:space="preserve">Türk Dili ve Edebiyatı çalışmalarının evrensel ve toplumsal boyutlarda sosyal, sanatsal, kültürel ve psikolojik etkileri hakkında bilgi; ulusal ve </w:t>
            </w:r>
            <w:r w:rsidRPr="002E2419">
              <w:rPr>
                <w:rFonts w:ascii="Arial" w:eastAsia="Times New Roman" w:hAnsi="Arial" w:cs="Arial" w:hint="eastAsia"/>
                <w:sz w:val="20"/>
                <w:szCs w:val="20"/>
                <w:lang w:eastAsia="tr-TR"/>
              </w:rPr>
              <w:t>uluslararası</w:t>
            </w:r>
            <w:r w:rsidRPr="002E2419">
              <w:rPr>
                <w:rFonts w:ascii="Arial" w:eastAsia="Times New Roman" w:hAnsi="Arial" w:cs="Arial"/>
                <w:sz w:val="20"/>
                <w:szCs w:val="20"/>
                <w:lang w:eastAsia="tr-TR"/>
              </w:rPr>
              <w:t xml:space="preserve"> düzeyde bilgi üretme konusunda farkındalık yaratma becerisi</w:t>
            </w:r>
            <w:r>
              <w:rPr>
                <w:rFonts w:ascii="Arial" w:eastAsia="Times New Roman" w:hAnsi="Arial" w:cs="Arial"/>
                <w:sz w:val="20"/>
                <w:szCs w:val="20"/>
                <w:lang w:eastAsia="tr-TR"/>
              </w:rPr>
              <w:t xml:space="preserve"> </w:t>
            </w:r>
          </w:p>
          <w:p w:rsidR="00724F9C" w:rsidRPr="00574A51" w:rsidRDefault="00724F9C" w:rsidP="00574A51">
            <w:pPr>
              <w:spacing w:before="0" w:after="0"/>
              <w:ind w:firstLine="75"/>
              <w:jc w:val="left"/>
              <w:rPr>
                <w:rFonts w:ascii="Arial" w:eastAsia="Times New Roman" w:hAnsi="Arial" w:cs="Arial"/>
                <w:sz w:val="20"/>
                <w:szCs w:val="20"/>
                <w:lang w:eastAsia="tr-TR"/>
              </w:rPr>
            </w:pPr>
          </w:p>
        </w:tc>
        <w:tc>
          <w:tcPr>
            <w:tcW w:w="1548"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724F9C" w:rsidRPr="00574A51" w:rsidRDefault="00724F9C" w:rsidP="00574A51">
            <w:pPr>
              <w:spacing w:before="0" w:after="0"/>
              <w:jc w:val="center"/>
              <w:rPr>
                <w:rFonts w:ascii="Arial" w:eastAsia="Times New Roman" w:hAnsi="Arial" w:cs="Arial"/>
                <w:sz w:val="20"/>
                <w:szCs w:val="20"/>
                <w:lang w:eastAsia="tr-TR"/>
              </w:rPr>
            </w:pPr>
            <w:r>
              <w:rPr>
                <w:rFonts w:ascii="Arial" w:eastAsia="Times New Roman" w:hAnsi="Arial" w:cs="Arial"/>
                <w:sz w:val="20"/>
                <w:szCs w:val="20"/>
                <w:lang w:eastAsia="tr-TR"/>
              </w:rPr>
              <w:t>1,2,3</w:t>
            </w:r>
          </w:p>
        </w:tc>
        <w:tc>
          <w:tcPr>
            <w:tcW w:w="1555"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724F9C" w:rsidRPr="00574A51" w:rsidRDefault="00724F9C" w:rsidP="00574A51">
            <w:pPr>
              <w:spacing w:before="0" w:after="0"/>
              <w:jc w:val="center"/>
              <w:rPr>
                <w:rFonts w:ascii="Arial" w:eastAsia="Times New Roman" w:hAnsi="Arial" w:cs="Arial"/>
                <w:sz w:val="20"/>
                <w:szCs w:val="20"/>
                <w:lang w:eastAsia="tr-TR"/>
              </w:rPr>
            </w:pPr>
            <w:r>
              <w:rPr>
                <w:rFonts w:ascii="Arial" w:eastAsia="Times New Roman" w:hAnsi="Arial" w:cs="Arial"/>
                <w:sz w:val="20"/>
                <w:szCs w:val="20"/>
                <w:lang w:eastAsia="tr-TR"/>
              </w:rPr>
              <w:t>1,2,3,4,5,6</w:t>
            </w:r>
          </w:p>
        </w:tc>
      </w:tr>
      <w:tr w:rsidR="00724F9C" w:rsidRPr="00574A51" w:rsidTr="00E0385C">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724F9C" w:rsidRPr="00574A51" w:rsidRDefault="00724F9C" w:rsidP="00574A51">
            <w:pPr>
              <w:spacing w:before="0" w:after="0"/>
              <w:jc w:val="left"/>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724F9C" w:rsidRPr="00574A51" w:rsidRDefault="00724F9C" w:rsidP="00574A51">
            <w:pPr>
              <w:spacing w:before="0" w:after="0"/>
              <w:jc w:val="left"/>
              <w:rPr>
                <w:rFonts w:ascii="Arial" w:eastAsia="Times New Roman" w:hAnsi="Arial" w:cs="Arial"/>
                <w:sz w:val="20"/>
                <w:szCs w:val="20"/>
                <w:lang w:eastAsia="tr-TR"/>
              </w:rPr>
            </w:pPr>
          </w:p>
        </w:tc>
        <w:tc>
          <w:tcPr>
            <w:tcW w:w="3588"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724F9C" w:rsidRPr="00574A51" w:rsidRDefault="00724F9C" w:rsidP="00574A51">
            <w:pPr>
              <w:spacing w:before="0" w:after="0"/>
              <w:jc w:val="center"/>
              <w:rPr>
                <w:rFonts w:ascii="Arial" w:eastAsia="Times New Roman" w:hAnsi="Arial" w:cs="Arial"/>
                <w:color w:val="FFFFFF"/>
                <w:sz w:val="20"/>
                <w:szCs w:val="20"/>
                <w:lang w:eastAsia="tr-TR"/>
              </w:rPr>
            </w:pPr>
            <w:r w:rsidRPr="00574A51">
              <w:rPr>
                <w:rFonts w:ascii="Arial" w:eastAsia="Times New Roman" w:hAnsi="Arial" w:cs="Arial"/>
                <w:b/>
                <w:bCs/>
                <w:color w:val="FFFFFF"/>
                <w:sz w:val="20"/>
                <w:szCs w:val="20"/>
                <w:lang w:eastAsia="tr-TR"/>
              </w:rPr>
              <w:t>TÜRKİYE YÜKSEKÖĞRETİM YETERLİLİKLER ÇERÇEVESİ (TYYÇ)</w:t>
            </w:r>
          </w:p>
        </w:tc>
        <w:tc>
          <w:tcPr>
            <w:tcW w:w="3458" w:type="dxa"/>
            <w:gridSpan w:val="3"/>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724F9C" w:rsidRPr="00574A51" w:rsidRDefault="00724F9C" w:rsidP="00574A51">
            <w:pPr>
              <w:spacing w:before="0" w:after="0"/>
              <w:jc w:val="center"/>
              <w:rPr>
                <w:rFonts w:ascii="Arial" w:eastAsia="Times New Roman" w:hAnsi="Arial" w:cs="Arial"/>
                <w:color w:val="FFFFFF"/>
                <w:sz w:val="20"/>
                <w:szCs w:val="20"/>
                <w:lang w:eastAsia="tr-TR"/>
              </w:rPr>
            </w:pPr>
            <w:r w:rsidRPr="00574A51">
              <w:rPr>
                <w:rFonts w:ascii="Arial" w:eastAsia="Times New Roman" w:hAnsi="Arial" w:cs="Arial"/>
                <w:b/>
                <w:bCs/>
                <w:color w:val="FFFFFF"/>
                <w:sz w:val="20"/>
                <w:szCs w:val="20"/>
                <w:lang w:eastAsia="tr-TR"/>
              </w:rPr>
              <w:t>TEMEL ALAN YETERLİLİKLERİ (TAY)</w:t>
            </w:r>
          </w:p>
        </w:tc>
      </w:tr>
      <w:tr w:rsidR="00724F9C" w:rsidRPr="00574A51" w:rsidTr="00574A51">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724F9C" w:rsidRPr="00574A51" w:rsidRDefault="00724F9C" w:rsidP="00574A51">
            <w:pPr>
              <w:spacing w:before="0" w:after="0"/>
              <w:jc w:val="left"/>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724F9C" w:rsidRPr="00574A51" w:rsidRDefault="00724F9C" w:rsidP="00574A51">
            <w:pPr>
              <w:spacing w:before="0" w:after="0"/>
              <w:jc w:val="left"/>
              <w:rPr>
                <w:rFonts w:ascii="Arial" w:eastAsia="Times New Roman" w:hAnsi="Arial" w:cs="Arial"/>
                <w:sz w:val="20"/>
                <w:szCs w:val="20"/>
                <w:lang w:eastAsia="tr-TR"/>
              </w:rPr>
            </w:pPr>
          </w:p>
        </w:tc>
        <w:tc>
          <w:tcPr>
            <w:tcW w:w="0" w:type="auto"/>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724F9C" w:rsidRPr="00574A51" w:rsidRDefault="00724F9C" w:rsidP="00574A51">
            <w:pPr>
              <w:numPr>
                <w:ilvl w:val="0"/>
                <w:numId w:val="14"/>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Alanındaki bilimsel, teknolojik, sosyal veya kültürel ilerlemeleri tanıtarak, yaşadığı toplumun bilgi toplumu olma ve bunu sürdürebilme sürecine katkıda bulunabilme.</w:t>
            </w:r>
          </w:p>
          <w:p w:rsidR="00724F9C" w:rsidRPr="00574A51" w:rsidRDefault="00724F9C" w:rsidP="00574A51">
            <w:pPr>
              <w:numPr>
                <w:ilvl w:val="0"/>
                <w:numId w:val="14"/>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Alanı ile ilgili karşılaşılan sorunların çözümünde stratejik karar verme süreçlerini kullanarak işlevsel etkileşim kurabilme.</w:t>
            </w:r>
          </w:p>
          <w:p w:rsidR="00724F9C" w:rsidRPr="00574A51" w:rsidRDefault="00724F9C" w:rsidP="00574A51">
            <w:pPr>
              <w:numPr>
                <w:ilvl w:val="0"/>
                <w:numId w:val="14"/>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Alanı ile ilgili konularda karşılaşılan toplumsal, bilimsel, kültürel ve etik sorunların çözümüne katkıda bulunabilme ve bu değerlerin gelişimini destekleyebilme.</w:t>
            </w:r>
          </w:p>
        </w:tc>
        <w:tc>
          <w:tcPr>
            <w:tcW w:w="0" w:type="auto"/>
            <w:gridSpan w:val="3"/>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724F9C" w:rsidRPr="00574A51" w:rsidRDefault="00724F9C" w:rsidP="00574A51">
            <w:pPr>
              <w:numPr>
                <w:ilvl w:val="0"/>
                <w:numId w:val="15"/>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Beşeri bilimler alanındaki bilimsel, kültürel ve sanatsal gelişmeleri tanıtarak, yaşadığı toplumun bilgi toplumu olma ve bunu sürdürebilme sürecine katkıda bulunur.</w:t>
            </w:r>
          </w:p>
          <w:p w:rsidR="00724F9C" w:rsidRPr="00574A51" w:rsidRDefault="00724F9C" w:rsidP="00574A51">
            <w:pPr>
              <w:numPr>
                <w:ilvl w:val="0"/>
                <w:numId w:val="15"/>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Beşeri bilimler alanıyla ilgili karşılaşılan sorunların çözümünde en üst düzeyde karar verir, ilgili kişi ve kurumlar ile yapıcı ve yararlı etkileşim kurar.</w:t>
            </w:r>
          </w:p>
          <w:p w:rsidR="00724F9C" w:rsidRPr="00574A51" w:rsidRDefault="00724F9C" w:rsidP="00574A51">
            <w:pPr>
              <w:numPr>
                <w:ilvl w:val="0"/>
                <w:numId w:val="15"/>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Beşeri bilimler alanı ile ilgili konularda karşılaşılan bilimsel, kültürel, sanatsal ve etik sorunların çözümüne katkıda bulunur ve bu d</w:t>
            </w:r>
            <w:r>
              <w:rPr>
                <w:rFonts w:ascii="Arial" w:eastAsia="Times New Roman" w:hAnsi="Arial" w:cs="Arial"/>
                <w:sz w:val="20"/>
                <w:szCs w:val="20"/>
                <w:lang w:eastAsia="tr-TR"/>
              </w:rPr>
              <w:t>eğerlerin gelişimini destekler.</w:t>
            </w:r>
          </w:p>
          <w:p w:rsidR="00724F9C" w:rsidRPr="00574A51" w:rsidRDefault="00724F9C" w:rsidP="00574A51">
            <w:pPr>
              <w:numPr>
                <w:ilvl w:val="0"/>
                <w:numId w:val="15"/>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Beşeri bilimler alanıyla ilgili karşılaşılan sorunların çözümüne yönelik yapılan çalışmalarla ilgili kişi ve kuruluşların karar alma süreçlerini destekler.</w:t>
            </w:r>
          </w:p>
          <w:p w:rsidR="00724F9C" w:rsidRPr="00574A51" w:rsidRDefault="00724F9C" w:rsidP="00574A51">
            <w:pPr>
              <w:numPr>
                <w:ilvl w:val="0"/>
                <w:numId w:val="15"/>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Tarihi ve kültürel mirasın ve çevrenin korunmasına yönelik olarak ilgili alandaki akademik ve mesleki kurum ve kuruluşların faaliyetlerine katkıda bulunur.</w:t>
            </w:r>
          </w:p>
          <w:p w:rsidR="00724F9C" w:rsidRPr="00574A51" w:rsidRDefault="00724F9C" w:rsidP="00574A51">
            <w:pPr>
              <w:numPr>
                <w:ilvl w:val="0"/>
                <w:numId w:val="15"/>
              </w:numPr>
              <w:spacing w:before="100" w:beforeAutospacing="1" w:after="100" w:afterAutospacing="1"/>
              <w:jc w:val="left"/>
              <w:rPr>
                <w:rFonts w:ascii="Arial" w:eastAsia="Times New Roman" w:hAnsi="Arial" w:cs="Arial"/>
                <w:sz w:val="20"/>
                <w:szCs w:val="20"/>
                <w:lang w:eastAsia="tr-TR"/>
              </w:rPr>
            </w:pPr>
            <w:r w:rsidRPr="00574A51">
              <w:rPr>
                <w:rFonts w:ascii="Arial" w:eastAsia="Times New Roman" w:hAnsi="Arial" w:cs="Arial"/>
                <w:sz w:val="20"/>
                <w:szCs w:val="20"/>
                <w:lang w:eastAsia="tr-TR"/>
              </w:rPr>
              <w:t>Kalite yönetimi ve süreçlerine uygun davranır ve bu süreçleri yönetir.</w:t>
            </w:r>
          </w:p>
        </w:tc>
      </w:tr>
    </w:tbl>
    <w:p w:rsidR="00574A51" w:rsidRDefault="00574A51"/>
    <w:p w:rsidR="00574A51" w:rsidRDefault="00574A51"/>
    <w:p w:rsidR="00574A51" w:rsidRDefault="00574A51"/>
    <w:p w:rsidR="00574A51" w:rsidRDefault="00574A51"/>
    <w:sectPr w:rsidR="00574A51" w:rsidSect="004C437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3263A"/>
    <w:multiLevelType w:val="multilevel"/>
    <w:tmpl w:val="947E1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9A60CC"/>
    <w:multiLevelType w:val="multilevel"/>
    <w:tmpl w:val="7CF89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DE5EBF"/>
    <w:multiLevelType w:val="multilevel"/>
    <w:tmpl w:val="0FBC2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6C2C92"/>
    <w:multiLevelType w:val="multilevel"/>
    <w:tmpl w:val="135E7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583E27"/>
    <w:multiLevelType w:val="multilevel"/>
    <w:tmpl w:val="77D6C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147523"/>
    <w:multiLevelType w:val="multilevel"/>
    <w:tmpl w:val="041C2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6354A8"/>
    <w:multiLevelType w:val="multilevel"/>
    <w:tmpl w:val="15327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50F6B33"/>
    <w:multiLevelType w:val="multilevel"/>
    <w:tmpl w:val="81EE0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1EF4ECB"/>
    <w:multiLevelType w:val="multilevel"/>
    <w:tmpl w:val="F48EA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2DE184B"/>
    <w:multiLevelType w:val="multilevel"/>
    <w:tmpl w:val="73F05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3550269"/>
    <w:multiLevelType w:val="multilevel"/>
    <w:tmpl w:val="48207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6F3E44"/>
    <w:multiLevelType w:val="multilevel"/>
    <w:tmpl w:val="FE664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E17317B"/>
    <w:multiLevelType w:val="multilevel"/>
    <w:tmpl w:val="D818B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E1F6509"/>
    <w:multiLevelType w:val="multilevel"/>
    <w:tmpl w:val="C6E84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19829A7"/>
    <w:multiLevelType w:val="multilevel"/>
    <w:tmpl w:val="674C6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0"/>
  </w:num>
  <w:num w:numId="3">
    <w:abstractNumId w:val="3"/>
  </w:num>
  <w:num w:numId="4">
    <w:abstractNumId w:val="9"/>
  </w:num>
  <w:num w:numId="5">
    <w:abstractNumId w:val="1"/>
  </w:num>
  <w:num w:numId="6">
    <w:abstractNumId w:val="13"/>
  </w:num>
  <w:num w:numId="7">
    <w:abstractNumId w:val="11"/>
  </w:num>
  <w:num w:numId="8">
    <w:abstractNumId w:val="8"/>
  </w:num>
  <w:num w:numId="9">
    <w:abstractNumId w:val="0"/>
  </w:num>
  <w:num w:numId="10">
    <w:abstractNumId w:val="2"/>
  </w:num>
  <w:num w:numId="11">
    <w:abstractNumId w:val="12"/>
  </w:num>
  <w:num w:numId="12">
    <w:abstractNumId w:val="5"/>
  </w:num>
  <w:num w:numId="13">
    <w:abstractNumId w:val="6"/>
  </w:num>
  <w:num w:numId="14">
    <w:abstractNumId w:val="7"/>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574A51"/>
    <w:rsid w:val="000236B4"/>
    <w:rsid w:val="000650FA"/>
    <w:rsid w:val="00081BE0"/>
    <w:rsid w:val="000A2526"/>
    <w:rsid w:val="000D1F29"/>
    <w:rsid w:val="000E0DDE"/>
    <w:rsid w:val="00130331"/>
    <w:rsid w:val="001B61EF"/>
    <w:rsid w:val="00232A35"/>
    <w:rsid w:val="00266A48"/>
    <w:rsid w:val="002E2419"/>
    <w:rsid w:val="002E5CB3"/>
    <w:rsid w:val="00313B84"/>
    <w:rsid w:val="00351D65"/>
    <w:rsid w:val="003B4A3B"/>
    <w:rsid w:val="004021BB"/>
    <w:rsid w:val="00402289"/>
    <w:rsid w:val="004136E0"/>
    <w:rsid w:val="00456D93"/>
    <w:rsid w:val="004929B0"/>
    <w:rsid w:val="004B7790"/>
    <w:rsid w:val="004C437B"/>
    <w:rsid w:val="00527C71"/>
    <w:rsid w:val="0055566A"/>
    <w:rsid w:val="00566ACF"/>
    <w:rsid w:val="00574A51"/>
    <w:rsid w:val="005B656C"/>
    <w:rsid w:val="005D57F6"/>
    <w:rsid w:val="005F7F14"/>
    <w:rsid w:val="006220D4"/>
    <w:rsid w:val="00656AE5"/>
    <w:rsid w:val="006A09A6"/>
    <w:rsid w:val="006B20F3"/>
    <w:rsid w:val="006B5CE1"/>
    <w:rsid w:val="006C1133"/>
    <w:rsid w:val="0072255C"/>
    <w:rsid w:val="00724F9C"/>
    <w:rsid w:val="0073687A"/>
    <w:rsid w:val="0075109B"/>
    <w:rsid w:val="007A7372"/>
    <w:rsid w:val="007B18E9"/>
    <w:rsid w:val="007C3CB7"/>
    <w:rsid w:val="00872EAF"/>
    <w:rsid w:val="0089286E"/>
    <w:rsid w:val="008E42CB"/>
    <w:rsid w:val="009B00A2"/>
    <w:rsid w:val="00AB4550"/>
    <w:rsid w:val="00AE5248"/>
    <w:rsid w:val="00B749C4"/>
    <w:rsid w:val="00BA6645"/>
    <w:rsid w:val="00BC1CC5"/>
    <w:rsid w:val="00BC28CD"/>
    <w:rsid w:val="00BF01FA"/>
    <w:rsid w:val="00C37260"/>
    <w:rsid w:val="00C5184A"/>
    <w:rsid w:val="00CA5AAA"/>
    <w:rsid w:val="00D14120"/>
    <w:rsid w:val="00D51F4E"/>
    <w:rsid w:val="00DC6411"/>
    <w:rsid w:val="00DE6EA0"/>
    <w:rsid w:val="00E0385C"/>
    <w:rsid w:val="00E74A6E"/>
    <w:rsid w:val="00EE776A"/>
    <w:rsid w:val="00EF5BAD"/>
    <w:rsid w:val="00F2233B"/>
    <w:rsid w:val="00F30777"/>
    <w:rsid w:val="00F33F84"/>
    <w:rsid w:val="00F57EF7"/>
    <w:rsid w:val="00F613A4"/>
    <w:rsid w:val="00F62972"/>
    <w:rsid w:val="00FB1495"/>
    <w:rsid w:val="00FD4AED"/>
    <w:rsid w:val="00FF1D9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before="240" w:after="24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her daim yazı tipim"/>
    <w:qFormat/>
    <w:rsid w:val="0075109B"/>
    <w:pPr>
      <w:spacing w:before="120" w:after="120" w:line="240" w:lineRule="auto"/>
      <w:jc w:val="both"/>
    </w:pPr>
    <w:rPr>
      <w:rFonts w:ascii="Times New Roman"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74A51"/>
    <w:pPr>
      <w:spacing w:before="0"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74A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625096">
      <w:bodyDiv w:val="1"/>
      <w:marLeft w:val="0"/>
      <w:marRight w:val="0"/>
      <w:marTop w:val="0"/>
      <w:marBottom w:val="0"/>
      <w:divBdr>
        <w:top w:val="none" w:sz="0" w:space="0" w:color="auto"/>
        <w:left w:val="none" w:sz="0" w:space="0" w:color="auto"/>
        <w:bottom w:val="none" w:sz="0" w:space="0" w:color="auto"/>
        <w:right w:val="none" w:sz="0" w:space="0" w:color="auto"/>
      </w:divBdr>
      <w:divsChild>
        <w:div w:id="1952664518">
          <w:marLeft w:val="0"/>
          <w:marRight w:val="0"/>
          <w:marTop w:val="0"/>
          <w:marBottom w:val="0"/>
          <w:divBdr>
            <w:top w:val="none" w:sz="0" w:space="0" w:color="auto"/>
            <w:left w:val="none" w:sz="0" w:space="0" w:color="auto"/>
            <w:bottom w:val="none" w:sz="0" w:space="0" w:color="auto"/>
            <w:right w:val="none" w:sz="0" w:space="0" w:color="auto"/>
          </w:divBdr>
        </w:div>
      </w:divsChild>
    </w:div>
    <w:div w:id="450974233">
      <w:bodyDiv w:val="1"/>
      <w:marLeft w:val="0"/>
      <w:marRight w:val="0"/>
      <w:marTop w:val="0"/>
      <w:marBottom w:val="0"/>
      <w:divBdr>
        <w:top w:val="none" w:sz="0" w:space="0" w:color="auto"/>
        <w:left w:val="none" w:sz="0" w:space="0" w:color="auto"/>
        <w:bottom w:val="none" w:sz="0" w:space="0" w:color="auto"/>
        <w:right w:val="none" w:sz="0" w:space="0" w:color="auto"/>
      </w:divBdr>
      <w:divsChild>
        <w:div w:id="682363660">
          <w:marLeft w:val="0"/>
          <w:marRight w:val="0"/>
          <w:marTop w:val="0"/>
          <w:marBottom w:val="0"/>
          <w:divBdr>
            <w:top w:val="none" w:sz="0" w:space="0" w:color="auto"/>
            <w:left w:val="none" w:sz="0" w:space="0" w:color="auto"/>
            <w:bottom w:val="none" w:sz="0" w:space="0" w:color="auto"/>
            <w:right w:val="none" w:sz="0" w:space="0" w:color="auto"/>
          </w:divBdr>
        </w:div>
        <w:div w:id="1125274217">
          <w:marLeft w:val="0"/>
          <w:marRight w:val="0"/>
          <w:marTop w:val="0"/>
          <w:marBottom w:val="0"/>
          <w:divBdr>
            <w:top w:val="none" w:sz="0" w:space="0" w:color="auto"/>
            <w:left w:val="none" w:sz="0" w:space="0" w:color="auto"/>
            <w:bottom w:val="none" w:sz="0" w:space="0" w:color="auto"/>
            <w:right w:val="none" w:sz="0" w:space="0" w:color="auto"/>
          </w:divBdr>
          <w:divsChild>
            <w:div w:id="161055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6498">
      <w:bodyDiv w:val="1"/>
      <w:marLeft w:val="0"/>
      <w:marRight w:val="0"/>
      <w:marTop w:val="0"/>
      <w:marBottom w:val="0"/>
      <w:divBdr>
        <w:top w:val="none" w:sz="0" w:space="0" w:color="auto"/>
        <w:left w:val="none" w:sz="0" w:space="0" w:color="auto"/>
        <w:bottom w:val="none" w:sz="0" w:space="0" w:color="auto"/>
        <w:right w:val="none" w:sz="0" w:space="0" w:color="auto"/>
      </w:divBdr>
      <w:divsChild>
        <w:div w:id="658314834">
          <w:marLeft w:val="0"/>
          <w:marRight w:val="0"/>
          <w:marTop w:val="0"/>
          <w:marBottom w:val="0"/>
          <w:divBdr>
            <w:top w:val="none" w:sz="0" w:space="0" w:color="auto"/>
            <w:left w:val="none" w:sz="0" w:space="0" w:color="auto"/>
            <w:bottom w:val="none" w:sz="0" w:space="0" w:color="auto"/>
            <w:right w:val="none" w:sz="0" w:space="0" w:color="auto"/>
          </w:divBdr>
        </w:div>
        <w:div w:id="1265461109">
          <w:marLeft w:val="0"/>
          <w:marRight w:val="0"/>
          <w:marTop w:val="0"/>
          <w:marBottom w:val="0"/>
          <w:divBdr>
            <w:top w:val="none" w:sz="0" w:space="0" w:color="auto"/>
            <w:left w:val="none" w:sz="0" w:space="0" w:color="auto"/>
            <w:bottom w:val="none" w:sz="0" w:space="0" w:color="auto"/>
            <w:right w:val="none" w:sz="0" w:space="0" w:color="auto"/>
          </w:divBdr>
          <w:divsChild>
            <w:div w:id="748581107">
              <w:marLeft w:val="0"/>
              <w:marRight w:val="0"/>
              <w:marTop w:val="0"/>
              <w:marBottom w:val="0"/>
              <w:divBdr>
                <w:top w:val="none" w:sz="0" w:space="0" w:color="auto"/>
                <w:left w:val="none" w:sz="0" w:space="0" w:color="auto"/>
                <w:bottom w:val="none" w:sz="0" w:space="0" w:color="auto"/>
                <w:right w:val="none" w:sz="0" w:space="0" w:color="auto"/>
              </w:divBdr>
              <w:divsChild>
                <w:div w:id="1570115543">
                  <w:marLeft w:val="0"/>
                  <w:marRight w:val="0"/>
                  <w:marTop w:val="0"/>
                  <w:marBottom w:val="0"/>
                  <w:divBdr>
                    <w:top w:val="none" w:sz="0" w:space="0" w:color="auto"/>
                    <w:left w:val="none" w:sz="0" w:space="0" w:color="auto"/>
                    <w:bottom w:val="none" w:sz="0" w:space="0" w:color="auto"/>
                    <w:right w:val="none" w:sz="0" w:space="0" w:color="auto"/>
                  </w:divBdr>
                </w:div>
                <w:div w:id="764303796">
                  <w:marLeft w:val="0"/>
                  <w:marRight w:val="0"/>
                  <w:marTop w:val="0"/>
                  <w:marBottom w:val="0"/>
                  <w:divBdr>
                    <w:top w:val="none" w:sz="0" w:space="0" w:color="auto"/>
                    <w:left w:val="none" w:sz="0" w:space="0" w:color="auto"/>
                    <w:bottom w:val="none" w:sz="0" w:space="0" w:color="auto"/>
                    <w:right w:val="none" w:sz="0" w:space="0" w:color="auto"/>
                  </w:divBdr>
                </w:div>
                <w:div w:id="902327464">
                  <w:marLeft w:val="0"/>
                  <w:marRight w:val="0"/>
                  <w:marTop w:val="0"/>
                  <w:marBottom w:val="0"/>
                  <w:divBdr>
                    <w:top w:val="none" w:sz="0" w:space="0" w:color="auto"/>
                    <w:left w:val="none" w:sz="0" w:space="0" w:color="auto"/>
                    <w:bottom w:val="none" w:sz="0" w:space="0" w:color="auto"/>
                    <w:right w:val="none" w:sz="0" w:space="0" w:color="auto"/>
                  </w:divBdr>
                </w:div>
                <w:div w:id="592322401">
                  <w:marLeft w:val="0"/>
                  <w:marRight w:val="0"/>
                  <w:marTop w:val="0"/>
                  <w:marBottom w:val="0"/>
                  <w:divBdr>
                    <w:top w:val="none" w:sz="0" w:space="0" w:color="auto"/>
                    <w:left w:val="none" w:sz="0" w:space="0" w:color="auto"/>
                    <w:bottom w:val="none" w:sz="0" w:space="0" w:color="auto"/>
                    <w:right w:val="none" w:sz="0" w:space="0" w:color="auto"/>
                  </w:divBdr>
                </w:div>
                <w:div w:id="684281848">
                  <w:marLeft w:val="0"/>
                  <w:marRight w:val="0"/>
                  <w:marTop w:val="0"/>
                  <w:marBottom w:val="0"/>
                  <w:divBdr>
                    <w:top w:val="none" w:sz="0" w:space="0" w:color="auto"/>
                    <w:left w:val="none" w:sz="0" w:space="0" w:color="auto"/>
                    <w:bottom w:val="none" w:sz="0" w:space="0" w:color="auto"/>
                    <w:right w:val="none" w:sz="0" w:space="0" w:color="auto"/>
                  </w:divBdr>
                </w:div>
                <w:div w:id="2133474394">
                  <w:marLeft w:val="0"/>
                  <w:marRight w:val="0"/>
                  <w:marTop w:val="0"/>
                  <w:marBottom w:val="0"/>
                  <w:divBdr>
                    <w:top w:val="none" w:sz="0" w:space="0" w:color="auto"/>
                    <w:left w:val="none" w:sz="0" w:space="0" w:color="auto"/>
                    <w:bottom w:val="none" w:sz="0" w:space="0" w:color="auto"/>
                    <w:right w:val="none" w:sz="0" w:space="0" w:color="auto"/>
                  </w:divBdr>
                </w:div>
                <w:div w:id="186334740">
                  <w:marLeft w:val="0"/>
                  <w:marRight w:val="0"/>
                  <w:marTop w:val="0"/>
                  <w:marBottom w:val="0"/>
                  <w:divBdr>
                    <w:top w:val="none" w:sz="0" w:space="0" w:color="auto"/>
                    <w:left w:val="none" w:sz="0" w:space="0" w:color="auto"/>
                    <w:bottom w:val="none" w:sz="0" w:space="0" w:color="auto"/>
                    <w:right w:val="none" w:sz="0" w:space="0" w:color="auto"/>
                  </w:divBdr>
                </w:div>
                <w:div w:id="579145073">
                  <w:marLeft w:val="0"/>
                  <w:marRight w:val="0"/>
                  <w:marTop w:val="0"/>
                  <w:marBottom w:val="0"/>
                  <w:divBdr>
                    <w:top w:val="none" w:sz="0" w:space="0" w:color="auto"/>
                    <w:left w:val="none" w:sz="0" w:space="0" w:color="auto"/>
                    <w:bottom w:val="none" w:sz="0" w:space="0" w:color="auto"/>
                    <w:right w:val="none" w:sz="0" w:space="0" w:color="auto"/>
                  </w:divBdr>
                </w:div>
                <w:div w:id="82813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980960">
      <w:bodyDiv w:val="1"/>
      <w:marLeft w:val="0"/>
      <w:marRight w:val="0"/>
      <w:marTop w:val="0"/>
      <w:marBottom w:val="0"/>
      <w:divBdr>
        <w:top w:val="none" w:sz="0" w:space="0" w:color="auto"/>
        <w:left w:val="none" w:sz="0" w:space="0" w:color="auto"/>
        <w:bottom w:val="none" w:sz="0" w:space="0" w:color="auto"/>
        <w:right w:val="none" w:sz="0" w:space="0" w:color="auto"/>
      </w:divBdr>
      <w:divsChild>
        <w:div w:id="504248638">
          <w:marLeft w:val="0"/>
          <w:marRight w:val="0"/>
          <w:marTop w:val="0"/>
          <w:marBottom w:val="0"/>
          <w:divBdr>
            <w:top w:val="none" w:sz="0" w:space="0" w:color="auto"/>
            <w:left w:val="none" w:sz="0" w:space="0" w:color="auto"/>
            <w:bottom w:val="none" w:sz="0" w:space="0" w:color="auto"/>
            <w:right w:val="none" w:sz="0" w:space="0" w:color="auto"/>
          </w:divBdr>
        </w:div>
        <w:div w:id="165290225">
          <w:marLeft w:val="0"/>
          <w:marRight w:val="0"/>
          <w:marTop w:val="0"/>
          <w:marBottom w:val="0"/>
          <w:divBdr>
            <w:top w:val="none" w:sz="0" w:space="0" w:color="auto"/>
            <w:left w:val="none" w:sz="0" w:space="0" w:color="auto"/>
            <w:bottom w:val="none" w:sz="0" w:space="0" w:color="auto"/>
            <w:right w:val="none" w:sz="0" w:space="0" w:color="auto"/>
          </w:divBdr>
          <w:divsChild>
            <w:div w:id="1712262469">
              <w:marLeft w:val="0"/>
              <w:marRight w:val="0"/>
              <w:marTop w:val="0"/>
              <w:marBottom w:val="0"/>
              <w:divBdr>
                <w:top w:val="none" w:sz="0" w:space="0" w:color="auto"/>
                <w:left w:val="none" w:sz="0" w:space="0" w:color="auto"/>
                <w:bottom w:val="none" w:sz="0" w:space="0" w:color="auto"/>
                <w:right w:val="none" w:sz="0" w:space="0" w:color="auto"/>
              </w:divBdr>
              <w:divsChild>
                <w:div w:id="56033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732664">
      <w:bodyDiv w:val="1"/>
      <w:marLeft w:val="0"/>
      <w:marRight w:val="0"/>
      <w:marTop w:val="0"/>
      <w:marBottom w:val="0"/>
      <w:divBdr>
        <w:top w:val="none" w:sz="0" w:space="0" w:color="auto"/>
        <w:left w:val="none" w:sz="0" w:space="0" w:color="auto"/>
        <w:bottom w:val="none" w:sz="0" w:space="0" w:color="auto"/>
        <w:right w:val="none" w:sz="0" w:space="0" w:color="auto"/>
      </w:divBdr>
    </w:div>
    <w:div w:id="2027637479">
      <w:bodyDiv w:val="1"/>
      <w:marLeft w:val="0"/>
      <w:marRight w:val="0"/>
      <w:marTop w:val="0"/>
      <w:marBottom w:val="0"/>
      <w:divBdr>
        <w:top w:val="none" w:sz="0" w:space="0" w:color="auto"/>
        <w:left w:val="none" w:sz="0" w:space="0" w:color="auto"/>
        <w:bottom w:val="none" w:sz="0" w:space="0" w:color="auto"/>
        <w:right w:val="none" w:sz="0" w:space="0" w:color="auto"/>
      </w:divBdr>
      <w:divsChild>
        <w:div w:id="1940019202">
          <w:marLeft w:val="0"/>
          <w:marRight w:val="0"/>
          <w:marTop w:val="0"/>
          <w:marBottom w:val="0"/>
          <w:divBdr>
            <w:top w:val="none" w:sz="0" w:space="0" w:color="auto"/>
            <w:left w:val="none" w:sz="0" w:space="0" w:color="auto"/>
            <w:bottom w:val="none" w:sz="0" w:space="0" w:color="auto"/>
            <w:right w:val="none" w:sz="0" w:space="0" w:color="auto"/>
          </w:divBdr>
          <w:divsChild>
            <w:div w:id="1166744751">
              <w:marLeft w:val="0"/>
              <w:marRight w:val="0"/>
              <w:marTop w:val="0"/>
              <w:marBottom w:val="0"/>
              <w:divBdr>
                <w:top w:val="none" w:sz="0" w:space="0" w:color="auto"/>
                <w:left w:val="none" w:sz="0" w:space="0" w:color="auto"/>
                <w:bottom w:val="none" w:sz="0" w:space="0" w:color="auto"/>
                <w:right w:val="none" w:sz="0" w:space="0" w:color="auto"/>
              </w:divBdr>
              <w:divsChild>
                <w:div w:id="145367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FEE7A-665E-42BD-8D63-452A082C4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1614</Words>
  <Characters>9201</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ogu</Company>
  <LinksUpToDate>false</LinksUpToDate>
  <CharactersWithSpaces>10794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fef</dc:creator>
  <cp:keywords/>
  <dc:description/>
  <cp:lastModifiedBy>PC</cp:lastModifiedBy>
  <cp:revision>3</cp:revision>
  <cp:lastPrinted>2014-10-29T11:49:00Z</cp:lastPrinted>
  <dcterms:created xsi:type="dcterms:W3CDTF">2014-10-30T10:53:00Z</dcterms:created>
  <dcterms:modified xsi:type="dcterms:W3CDTF">2014-10-30T12:01:00Z</dcterms:modified>
</cp:coreProperties>
</file>